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FEF5A4" w14:textId="2ECEAE96" w:rsidR="004139CC" w:rsidRPr="00697CF0" w:rsidRDefault="003A389F" w:rsidP="003A389F">
      <w:pPr>
        <w:jc w:val="right"/>
        <w:rPr>
          <w:rFonts w:cstheme="minorHAnsi"/>
          <w:color w:val="2F5496" w:themeColor="accent1" w:themeShade="BF"/>
        </w:rPr>
      </w:pPr>
      <w:bookmarkStart w:id="0" w:name="_Toc48310722"/>
      <w:r w:rsidRPr="00697CF0">
        <w:rPr>
          <w:rFonts w:cstheme="minorHAnsi"/>
          <w:color w:val="2F5496" w:themeColor="accent1" w:themeShade="BF"/>
        </w:rPr>
        <w:t>Pirkimo sąlygų 11 priedas „S</w:t>
      </w:r>
      <w:r w:rsidR="00E10B09" w:rsidRPr="00697CF0">
        <w:rPr>
          <w:rFonts w:cstheme="minorHAnsi"/>
          <w:color w:val="2F5496" w:themeColor="accent1" w:themeShade="BF"/>
        </w:rPr>
        <w:t>ą</w:t>
      </w:r>
      <w:r w:rsidRPr="00697CF0">
        <w:rPr>
          <w:rFonts w:cstheme="minorHAnsi"/>
          <w:color w:val="2F5496" w:themeColor="accent1" w:themeShade="BF"/>
        </w:rPr>
        <w:t>naudos ir eksploatacijos kaštai“</w:t>
      </w:r>
    </w:p>
    <w:bookmarkEnd w:id="0"/>
    <w:p w14:paraId="386DF9D8" w14:textId="77777777" w:rsidR="003A389F" w:rsidRPr="00697CF0" w:rsidRDefault="003A389F" w:rsidP="00A54A37">
      <w:pPr>
        <w:spacing w:after="0"/>
        <w:jc w:val="both"/>
        <w:rPr>
          <w:rFonts w:cstheme="minorHAnsi"/>
          <w:sz w:val="24"/>
          <w:szCs w:val="24"/>
        </w:rPr>
      </w:pPr>
    </w:p>
    <w:p w14:paraId="6731EE76" w14:textId="77777777" w:rsidR="00BB2800" w:rsidRPr="00697CF0" w:rsidRDefault="00BB2800" w:rsidP="00BB2800">
      <w:pPr>
        <w:spacing w:after="0" w:line="240" w:lineRule="auto"/>
        <w:jc w:val="center"/>
        <w:rPr>
          <w:rFonts w:cstheme="minorHAnsi"/>
          <w:b/>
          <w:bCs/>
          <w:sz w:val="22"/>
          <w:szCs w:val="22"/>
        </w:rPr>
      </w:pPr>
      <w:bookmarkStart w:id="1" w:name="_Hlk227081977"/>
    </w:p>
    <w:p w14:paraId="73D605F8" w14:textId="42D4579D" w:rsidR="003A389F" w:rsidRPr="00697CF0" w:rsidRDefault="003A389F" w:rsidP="00BB2800">
      <w:pPr>
        <w:spacing w:after="0" w:line="240" w:lineRule="auto"/>
        <w:jc w:val="center"/>
        <w:rPr>
          <w:rFonts w:cstheme="minorHAnsi"/>
          <w:sz w:val="22"/>
          <w:szCs w:val="22"/>
        </w:rPr>
      </w:pPr>
      <w:r w:rsidRPr="00697CF0">
        <w:rPr>
          <w:rFonts w:cstheme="minorHAnsi"/>
          <w:b/>
          <w:bCs/>
          <w:sz w:val="22"/>
          <w:szCs w:val="22"/>
        </w:rPr>
        <w:t>SĄNAUDOS IR EKSPLOATACIJOS KAŠTAI</w:t>
      </w:r>
    </w:p>
    <w:p w14:paraId="1AC78CB5" w14:textId="77777777" w:rsidR="003A389F" w:rsidRPr="00697CF0" w:rsidRDefault="003A389F" w:rsidP="00BB2800">
      <w:pPr>
        <w:spacing w:after="0" w:line="240" w:lineRule="auto"/>
        <w:jc w:val="both"/>
        <w:rPr>
          <w:rFonts w:cstheme="minorHAnsi"/>
          <w:sz w:val="22"/>
          <w:szCs w:val="22"/>
        </w:rPr>
      </w:pPr>
    </w:p>
    <w:bookmarkEnd w:id="1"/>
    <w:p w14:paraId="367C91F4" w14:textId="4BC2C5D3" w:rsidR="003B3203" w:rsidRPr="00697CF0" w:rsidRDefault="003B3203" w:rsidP="00BB2800">
      <w:pPr>
        <w:spacing w:after="0" w:line="240" w:lineRule="auto"/>
        <w:jc w:val="both"/>
        <w:rPr>
          <w:rFonts w:cstheme="minorHAnsi"/>
          <w:sz w:val="22"/>
          <w:szCs w:val="22"/>
        </w:rPr>
      </w:pPr>
      <w:r w:rsidRPr="00697CF0">
        <w:rPr>
          <w:rFonts w:cstheme="minorHAnsi"/>
          <w:sz w:val="22"/>
          <w:szCs w:val="22"/>
        </w:rPr>
        <w:t>Duomenys apie paskaičiuotas sąnaudas turi būti paimti iš detalių skaičiavimų</w:t>
      </w:r>
      <w:r w:rsidR="00D35A7E" w:rsidRPr="00697CF0">
        <w:rPr>
          <w:rStyle w:val="FootnoteReference"/>
          <w:rFonts w:cstheme="minorHAnsi"/>
          <w:sz w:val="22"/>
          <w:szCs w:val="22"/>
        </w:rPr>
        <w:footnoteReference w:id="2"/>
      </w:r>
      <w:r w:rsidRPr="00697CF0">
        <w:rPr>
          <w:rFonts w:cstheme="minorHAnsi"/>
          <w:sz w:val="22"/>
          <w:szCs w:val="22"/>
        </w:rPr>
        <w:t xml:space="preserve"> pateikiamų kartu su rangovo </w:t>
      </w:r>
      <w:r w:rsidR="00DC09BB" w:rsidRPr="00697CF0">
        <w:rPr>
          <w:rFonts w:cstheme="minorHAnsi"/>
          <w:sz w:val="22"/>
          <w:szCs w:val="22"/>
        </w:rPr>
        <w:t>(</w:t>
      </w:r>
      <w:r w:rsidRPr="00697CF0">
        <w:rPr>
          <w:rFonts w:cstheme="minorHAnsi"/>
          <w:sz w:val="22"/>
          <w:szCs w:val="22"/>
        </w:rPr>
        <w:t>techniniu</w:t>
      </w:r>
      <w:r w:rsidR="00DC09BB" w:rsidRPr="00697CF0">
        <w:rPr>
          <w:rFonts w:cstheme="minorHAnsi"/>
          <w:sz w:val="22"/>
          <w:szCs w:val="22"/>
        </w:rPr>
        <w:t xml:space="preserve">) </w:t>
      </w:r>
      <w:r w:rsidRPr="00697CF0">
        <w:rPr>
          <w:rFonts w:cstheme="minorHAnsi"/>
          <w:sz w:val="22"/>
          <w:szCs w:val="22"/>
        </w:rPr>
        <w:t xml:space="preserve">pasiūlymu ir turi būti skirti </w:t>
      </w:r>
      <w:r w:rsidR="002A4B94" w:rsidRPr="00697CF0">
        <w:rPr>
          <w:rFonts w:cstheme="minorHAnsi"/>
          <w:sz w:val="22"/>
          <w:szCs w:val="22"/>
        </w:rPr>
        <w:t>Užsakovo</w:t>
      </w:r>
      <w:r w:rsidRPr="00697CF0">
        <w:rPr>
          <w:rFonts w:cstheme="minorHAnsi"/>
          <w:sz w:val="22"/>
          <w:szCs w:val="22"/>
        </w:rPr>
        <w:t xml:space="preserve"> reikalavimuose nurodyt</w:t>
      </w:r>
      <w:r w:rsidR="00291E38" w:rsidRPr="00697CF0">
        <w:rPr>
          <w:rFonts w:cstheme="minorHAnsi"/>
          <w:sz w:val="22"/>
          <w:szCs w:val="22"/>
        </w:rPr>
        <w:t>o</w:t>
      </w:r>
      <w:r w:rsidR="00E3577F" w:rsidRPr="00697CF0">
        <w:rPr>
          <w:rFonts w:cstheme="minorHAnsi"/>
          <w:sz w:val="22"/>
          <w:szCs w:val="22"/>
        </w:rPr>
        <w:t xml:space="preserve"> </w:t>
      </w:r>
      <w:r w:rsidRPr="00697CF0">
        <w:rPr>
          <w:rFonts w:cstheme="minorHAnsi"/>
          <w:sz w:val="22"/>
          <w:szCs w:val="22"/>
        </w:rPr>
        <w:t>laikotarpio sąlygom</w:t>
      </w:r>
      <w:r w:rsidR="00291E38" w:rsidRPr="00697CF0">
        <w:rPr>
          <w:rFonts w:cstheme="minorHAnsi"/>
          <w:sz w:val="22"/>
          <w:szCs w:val="22"/>
        </w:rPr>
        <w:t>i</w:t>
      </w:r>
      <w:r w:rsidRPr="00697CF0">
        <w:rPr>
          <w:rFonts w:cstheme="minorHAnsi"/>
          <w:sz w:val="22"/>
          <w:szCs w:val="22"/>
        </w:rPr>
        <w:t>s</w:t>
      </w:r>
      <w:r w:rsidR="00291E38" w:rsidRPr="00697CF0">
        <w:rPr>
          <w:rFonts w:cstheme="minorHAnsi"/>
          <w:sz w:val="22"/>
          <w:szCs w:val="22"/>
        </w:rPr>
        <w:t>.</w:t>
      </w:r>
    </w:p>
    <w:p w14:paraId="63F80C63" w14:textId="77777777" w:rsidR="003B3203" w:rsidRPr="00697CF0" w:rsidRDefault="003B3203" w:rsidP="00BB2800">
      <w:pPr>
        <w:spacing w:after="0" w:line="240" w:lineRule="auto"/>
        <w:jc w:val="center"/>
        <w:rPr>
          <w:rFonts w:cstheme="minorHAnsi"/>
          <w:sz w:val="22"/>
          <w:szCs w:val="22"/>
        </w:rPr>
      </w:pPr>
    </w:p>
    <w:p w14:paraId="3E002E7F" w14:textId="193C09F9"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1 lentelė. Elektros energija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37"/>
        <w:gridCol w:w="1508"/>
        <w:gridCol w:w="1434"/>
      </w:tblGrid>
      <w:tr w:rsidR="003B3203" w:rsidRPr="00697CF0" w14:paraId="70C357B8" w14:textId="77777777" w:rsidTr="00B4350C">
        <w:tc>
          <w:tcPr>
            <w:tcW w:w="6237" w:type="dxa"/>
            <w:tcBorders>
              <w:top w:val="single" w:sz="4" w:space="0" w:color="auto"/>
              <w:left w:val="single" w:sz="4" w:space="0" w:color="auto"/>
              <w:bottom w:val="single" w:sz="4" w:space="0" w:color="auto"/>
              <w:right w:val="single" w:sz="4" w:space="0" w:color="auto"/>
            </w:tcBorders>
          </w:tcPr>
          <w:p w14:paraId="280493A2"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Punkto pavadinimas</w:t>
            </w:r>
          </w:p>
        </w:tc>
        <w:tc>
          <w:tcPr>
            <w:tcW w:w="1508" w:type="dxa"/>
            <w:tcBorders>
              <w:top w:val="single" w:sz="4" w:space="0" w:color="auto"/>
              <w:left w:val="single" w:sz="4" w:space="0" w:color="auto"/>
              <w:bottom w:val="single" w:sz="4" w:space="0" w:color="auto"/>
              <w:right w:val="single" w:sz="4" w:space="0" w:color="auto"/>
            </w:tcBorders>
          </w:tcPr>
          <w:p w14:paraId="52A06AFE"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Kaina</w:t>
            </w:r>
          </w:p>
        </w:tc>
        <w:tc>
          <w:tcPr>
            <w:tcW w:w="1434" w:type="dxa"/>
            <w:tcBorders>
              <w:top w:val="single" w:sz="4" w:space="0" w:color="auto"/>
              <w:left w:val="single" w:sz="4" w:space="0" w:color="auto"/>
              <w:bottom w:val="single" w:sz="4" w:space="0" w:color="auto"/>
              <w:right w:val="single" w:sz="4" w:space="0" w:color="auto"/>
            </w:tcBorders>
          </w:tcPr>
          <w:p w14:paraId="6F357480"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Vienetai</w:t>
            </w:r>
          </w:p>
        </w:tc>
      </w:tr>
      <w:tr w:rsidR="003B3203" w:rsidRPr="006D3CB7" w14:paraId="0788A7AC" w14:textId="77777777" w:rsidTr="00B4350C">
        <w:tc>
          <w:tcPr>
            <w:tcW w:w="6237" w:type="dxa"/>
            <w:tcBorders>
              <w:top w:val="single" w:sz="4" w:space="0" w:color="auto"/>
              <w:left w:val="single" w:sz="4" w:space="0" w:color="auto"/>
              <w:bottom w:val="single" w:sz="4" w:space="0" w:color="auto"/>
              <w:right w:val="single" w:sz="4" w:space="0" w:color="auto"/>
            </w:tcBorders>
          </w:tcPr>
          <w:p w14:paraId="11092C8D"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Skaičiuotinas metinis vidutinis elektros energijos suvartojimas  [a]</w:t>
            </w:r>
          </w:p>
        </w:tc>
        <w:tc>
          <w:tcPr>
            <w:tcW w:w="1508" w:type="dxa"/>
            <w:tcBorders>
              <w:top w:val="single" w:sz="4" w:space="0" w:color="auto"/>
              <w:left w:val="single" w:sz="4" w:space="0" w:color="auto"/>
              <w:bottom w:val="single" w:sz="4" w:space="0" w:color="auto"/>
              <w:right w:val="single" w:sz="4" w:space="0" w:color="auto"/>
            </w:tcBorders>
          </w:tcPr>
          <w:p w14:paraId="27FED6B2"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[a]</w:t>
            </w:r>
          </w:p>
        </w:tc>
        <w:tc>
          <w:tcPr>
            <w:tcW w:w="1434" w:type="dxa"/>
            <w:tcBorders>
              <w:top w:val="single" w:sz="4" w:space="0" w:color="auto"/>
              <w:left w:val="single" w:sz="4" w:space="0" w:color="auto"/>
              <w:bottom w:val="single" w:sz="4" w:space="0" w:color="auto"/>
              <w:right w:val="single" w:sz="4" w:space="0" w:color="auto"/>
            </w:tcBorders>
          </w:tcPr>
          <w:p w14:paraId="767F2A5A"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kWh/ metus</w:t>
            </w:r>
          </w:p>
        </w:tc>
      </w:tr>
      <w:tr w:rsidR="003B3203" w:rsidRPr="006D3CB7" w14:paraId="280E364A" w14:textId="77777777" w:rsidTr="00B4350C">
        <w:tc>
          <w:tcPr>
            <w:tcW w:w="6237" w:type="dxa"/>
            <w:tcBorders>
              <w:top w:val="single" w:sz="4" w:space="0" w:color="auto"/>
              <w:left w:val="single" w:sz="4" w:space="0" w:color="auto"/>
              <w:bottom w:val="single" w:sz="4" w:space="0" w:color="auto"/>
              <w:right w:val="single" w:sz="4" w:space="0" w:color="auto"/>
            </w:tcBorders>
          </w:tcPr>
          <w:p w14:paraId="20953765" w14:textId="77777777" w:rsidR="003B3203" w:rsidRPr="00F66557" w:rsidRDefault="003B3203" w:rsidP="00BB2800">
            <w:pPr>
              <w:spacing w:after="0" w:line="240" w:lineRule="auto"/>
              <w:rPr>
                <w:rFonts w:cstheme="minorHAnsi"/>
                <w:sz w:val="22"/>
                <w:szCs w:val="22"/>
              </w:rPr>
            </w:pPr>
            <w:r w:rsidRPr="00F66557">
              <w:rPr>
                <w:rFonts w:cstheme="minorHAnsi"/>
                <w:sz w:val="22"/>
                <w:szCs w:val="22"/>
              </w:rPr>
              <w:t xml:space="preserve">Projektinė </w:t>
            </w:r>
            <w:proofErr w:type="spellStart"/>
            <w:r w:rsidRPr="00F66557">
              <w:rPr>
                <w:rFonts w:cstheme="minorHAnsi"/>
                <w:sz w:val="22"/>
                <w:szCs w:val="22"/>
              </w:rPr>
              <w:t>DSP</w:t>
            </w:r>
            <w:r w:rsidRPr="00F66557">
              <w:rPr>
                <w:rFonts w:cstheme="minorHAnsi"/>
                <w:sz w:val="22"/>
                <w:szCs w:val="22"/>
                <w:vertAlign w:val="subscript"/>
              </w:rPr>
              <w:t>p</w:t>
            </w:r>
            <w:proofErr w:type="spellEnd"/>
            <w:r w:rsidRPr="00F66557">
              <w:rPr>
                <w:rFonts w:cstheme="minorHAnsi"/>
                <w:sz w:val="22"/>
                <w:szCs w:val="22"/>
                <w:vertAlign w:val="subscript"/>
              </w:rPr>
              <w:t xml:space="preserve"> </w:t>
            </w:r>
            <w:r w:rsidRPr="00F66557">
              <w:rPr>
                <w:rFonts w:cstheme="minorHAnsi"/>
                <w:sz w:val="22"/>
                <w:szCs w:val="22"/>
              </w:rPr>
              <w:t xml:space="preserve">reikšmė </w:t>
            </w:r>
            <w:r w:rsidRPr="00F66557">
              <w:rPr>
                <w:rFonts w:cstheme="minorHAnsi"/>
                <w:sz w:val="22"/>
                <w:szCs w:val="22"/>
                <w:vertAlign w:val="superscript"/>
              </w:rPr>
              <w:footnoteReference w:id="3"/>
            </w:r>
            <w:r w:rsidRPr="00F66557">
              <w:rPr>
                <w:rFonts w:cstheme="minorHAnsi"/>
                <w:sz w:val="22"/>
                <w:szCs w:val="22"/>
              </w:rPr>
              <w:t xml:space="preserve">   (</w:t>
            </w:r>
            <w:proofErr w:type="spellStart"/>
            <w:r w:rsidRPr="00F66557">
              <w:rPr>
                <w:rFonts w:cstheme="minorHAnsi"/>
                <w:sz w:val="22"/>
                <w:szCs w:val="22"/>
              </w:rPr>
              <w:t>DSP</w:t>
            </w:r>
            <w:r w:rsidRPr="00F66557">
              <w:rPr>
                <w:rFonts w:cstheme="minorHAnsi"/>
                <w:sz w:val="22"/>
                <w:szCs w:val="22"/>
                <w:vertAlign w:val="subscript"/>
              </w:rPr>
              <w:t>p</w:t>
            </w:r>
            <w:proofErr w:type="spellEnd"/>
            <w:r w:rsidRPr="00F66557">
              <w:rPr>
                <w:rFonts w:cstheme="minorHAnsi"/>
                <w:sz w:val="22"/>
                <w:szCs w:val="22"/>
              </w:rPr>
              <w:t>)</w:t>
            </w:r>
          </w:p>
        </w:tc>
        <w:tc>
          <w:tcPr>
            <w:tcW w:w="1508" w:type="dxa"/>
            <w:tcBorders>
              <w:top w:val="single" w:sz="4" w:space="0" w:color="auto"/>
              <w:left w:val="single" w:sz="4" w:space="0" w:color="auto"/>
              <w:bottom w:val="single" w:sz="4" w:space="0" w:color="auto"/>
              <w:right w:val="single" w:sz="4" w:space="0" w:color="auto"/>
            </w:tcBorders>
          </w:tcPr>
          <w:p w14:paraId="177AE33A" w14:textId="330156FA" w:rsidR="003B3203" w:rsidRPr="00F66557" w:rsidRDefault="005024D0" w:rsidP="00BB2800">
            <w:pPr>
              <w:spacing w:after="0" w:line="240" w:lineRule="auto"/>
              <w:rPr>
                <w:rFonts w:cstheme="minorHAnsi"/>
                <w:sz w:val="22"/>
                <w:szCs w:val="22"/>
              </w:rPr>
            </w:pPr>
            <w:r w:rsidRPr="00F66557">
              <w:rPr>
                <w:rFonts w:cstheme="minorHAnsi"/>
                <w:sz w:val="22"/>
                <w:szCs w:val="22"/>
              </w:rPr>
              <w:t>128,19</w:t>
            </w:r>
          </w:p>
        </w:tc>
        <w:tc>
          <w:tcPr>
            <w:tcW w:w="1434" w:type="dxa"/>
            <w:tcBorders>
              <w:top w:val="single" w:sz="4" w:space="0" w:color="auto"/>
              <w:left w:val="single" w:sz="4" w:space="0" w:color="auto"/>
              <w:bottom w:val="single" w:sz="4" w:space="0" w:color="auto"/>
              <w:right w:val="single" w:sz="4" w:space="0" w:color="auto"/>
            </w:tcBorders>
          </w:tcPr>
          <w:p w14:paraId="606BF120" w14:textId="77777777" w:rsidR="003B3203" w:rsidRPr="00F66557" w:rsidRDefault="003B3203" w:rsidP="00BB2800">
            <w:pPr>
              <w:spacing w:after="0" w:line="240" w:lineRule="auto"/>
              <w:rPr>
                <w:rFonts w:cstheme="minorHAnsi"/>
                <w:sz w:val="22"/>
                <w:szCs w:val="22"/>
              </w:rPr>
            </w:pPr>
            <w:proofErr w:type="spellStart"/>
            <w:r w:rsidRPr="00F66557">
              <w:rPr>
                <w:rFonts w:cstheme="minorHAnsi"/>
                <w:sz w:val="22"/>
                <w:szCs w:val="22"/>
              </w:rPr>
              <w:t>DSP</w:t>
            </w:r>
            <w:r w:rsidRPr="00F66557">
              <w:rPr>
                <w:rFonts w:cstheme="minorHAnsi"/>
                <w:sz w:val="22"/>
                <w:szCs w:val="22"/>
                <w:vertAlign w:val="subscript"/>
              </w:rPr>
              <w:t>p</w:t>
            </w:r>
            <w:proofErr w:type="spellEnd"/>
          </w:p>
        </w:tc>
      </w:tr>
      <w:tr w:rsidR="003B3203" w:rsidRPr="00697CF0" w14:paraId="0EA44AAC" w14:textId="77777777" w:rsidTr="00B4350C">
        <w:tc>
          <w:tcPr>
            <w:tcW w:w="6237" w:type="dxa"/>
            <w:tcBorders>
              <w:top w:val="single" w:sz="4" w:space="0" w:color="auto"/>
              <w:left w:val="single" w:sz="4" w:space="0" w:color="auto"/>
              <w:bottom w:val="single" w:sz="4" w:space="0" w:color="auto"/>
              <w:right w:val="single" w:sz="4" w:space="0" w:color="auto"/>
            </w:tcBorders>
          </w:tcPr>
          <w:p w14:paraId="44456A4F" w14:textId="77777777" w:rsidR="003B3203" w:rsidRPr="00F66557" w:rsidRDefault="003B3203" w:rsidP="00BB2800">
            <w:pPr>
              <w:spacing w:after="0" w:line="240" w:lineRule="auto"/>
              <w:rPr>
                <w:rFonts w:cstheme="minorHAnsi"/>
                <w:sz w:val="22"/>
                <w:szCs w:val="22"/>
              </w:rPr>
            </w:pPr>
            <w:r w:rsidRPr="00F66557">
              <w:rPr>
                <w:rFonts w:cstheme="minorHAnsi"/>
                <w:sz w:val="22"/>
                <w:szCs w:val="22"/>
              </w:rPr>
              <w:t xml:space="preserve">Skaičiuotinas specifinis elektros energijos suvartojimas vienam </w:t>
            </w:r>
            <w:proofErr w:type="spellStart"/>
            <w:r w:rsidRPr="00F66557">
              <w:rPr>
                <w:rFonts w:cstheme="minorHAnsi"/>
                <w:sz w:val="22"/>
                <w:szCs w:val="22"/>
              </w:rPr>
              <w:t>DSP</w:t>
            </w:r>
            <w:r w:rsidRPr="00F66557">
              <w:rPr>
                <w:rFonts w:cstheme="minorHAnsi"/>
                <w:sz w:val="22"/>
                <w:szCs w:val="22"/>
                <w:vertAlign w:val="subscript"/>
              </w:rPr>
              <w:t>p</w:t>
            </w:r>
            <w:proofErr w:type="spellEnd"/>
            <w:r w:rsidRPr="00F66557">
              <w:rPr>
                <w:rFonts w:cstheme="minorHAnsi"/>
                <w:sz w:val="22"/>
                <w:szCs w:val="22"/>
                <w:vertAlign w:val="subscript"/>
              </w:rPr>
              <w:t xml:space="preserve"> </w:t>
            </w:r>
            <w:r w:rsidRPr="00F66557">
              <w:rPr>
                <w:rFonts w:cstheme="minorHAnsi"/>
                <w:sz w:val="22"/>
                <w:szCs w:val="22"/>
              </w:rPr>
              <w:t xml:space="preserve"> vienetui                                [b] = [a]/ </w:t>
            </w:r>
            <w:proofErr w:type="spellStart"/>
            <w:r w:rsidRPr="00F66557">
              <w:rPr>
                <w:rFonts w:cstheme="minorHAnsi"/>
                <w:sz w:val="22"/>
                <w:szCs w:val="22"/>
              </w:rPr>
              <w:t>DSP</w:t>
            </w:r>
            <w:r w:rsidRPr="00F66557">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360C1FBB" w14:textId="77777777" w:rsidR="003B3203" w:rsidRPr="00F66557" w:rsidRDefault="003B3203" w:rsidP="00BB2800">
            <w:pPr>
              <w:spacing w:after="0" w:line="240" w:lineRule="auto"/>
              <w:rPr>
                <w:rFonts w:cstheme="minorHAnsi"/>
                <w:sz w:val="22"/>
                <w:szCs w:val="22"/>
              </w:rPr>
            </w:pPr>
            <w:r w:rsidRPr="00F66557">
              <w:rPr>
                <w:rFonts w:cstheme="minorHAnsi"/>
                <w:sz w:val="22"/>
                <w:szCs w:val="22"/>
              </w:rPr>
              <w:t xml:space="preserve">[b] = [a]/ </w:t>
            </w:r>
            <w:proofErr w:type="spellStart"/>
            <w:r w:rsidRPr="00F66557">
              <w:rPr>
                <w:rFonts w:cstheme="minorHAnsi"/>
                <w:sz w:val="22"/>
                <w:szCs w:val="22"/>
              </w:rPr>
              <w:t>DSP</w:t>
            </w:r>
            <w:r w:rsidRPr="00F66557">
              <w:rPr>
                <w:rFonts w:cstheme="minorHAnsi"/>
                <w:sz w:val="22"/>
                <w:szCs w:val="22"/>
                <w:vertAlign w:val="subscript"/>
              </w:rPr>
              <w:t>p</w:t>
            </w:r>
            <w:proofErr w:type="spellEnd"/>
          </w:p>
        </w:tc>
        <w:tc>
          <w:tcPr>
            <w:tcW w:w="1434" w:type="dxa"/>
            <w:tcBorders>
              <w:top w:val="single" w:sz="4" w:space="0" w:color="auto"/>
              <w:left w:val="single" w:sz="4" w:space="0" w:color="auto"/>
              <w:bottom w:val="single" w:sz="4" w:space="0" w:color="auto"/>
              <w:right w:val="single" w:sz="4" w:space="0" w:color="auto"/>
            </w:tcBorders>
          </w:tcPr>
          <w:p w14:paraId="0A2A2A45" w14:textId="77777777" w:rsidR="003B3203" w:rsidRPr="00F66557" w:rsidRDefault="003B3203" w:rsidP="00BB2800">
            <w:pPr>
              <w:spacing w:after="0" w:line="240" w:lineRule="auto"/>
              <w:rPr>
                <w:rFonts w:cstheme="minorHAnsi"/>
                <w:sz w:val="22"/>
                <w:szCs w:val="22"/>
                <w:vertAlign w:val="subscript"/>
              </w:rPr>
            </w:pPr>
            <w:r w:rsidRPr="00F66557">
              <w:rPr>
                <w:rFonts w:cstheme="minorHAnsi"/>
                <w:sz w:val="22"/>
                <w:szCs w:val="22"/>
              </w:rPr>
              <w:t>kWh/</w:t>
            </w:r>
            <w:proofErr w:type="spellStart"/>
            <w:r w:rsidRPr="00F66557">
              <w:rPr>
                <w:rFonts w:cstheme="minorHAnsi"/>
                <w:sz w:val="22"/>
                <w:szCs w:val="22"/>
              </w:rPr>
              <w:t>DSP</w:t>
            </w:r>
            <w:r w:rsidRPr="00F66557">
              <w:rPr>
                <w:rFonts w:cstheme="minorHAnsi"/>
                <w:sz w:val="22"/>
                <w:szCs w:val="22"/>
                <w:vertAlign w:val="subscript"/>
              </w:rPr>
              <w:t>p</w:t>
            </w:r>
            <w:proofErr w:type="spellEnd"/>
          </w:p>
        </w:tc>
      </w:tr>
      <w:tr w:rsidR="003B3203" w:rsidRPr="00697CF0" w14:paraId="686DB0F4" w14:textId="77777777" w:rsidTr="00B4350C">
        <w:tc>
          <w:tcPr>
            <w:tcW w:w="6237" w:type="dxa"/>
            <w:tcBorders>
              <w:top w:val="single" w:sz="4" w:space="0" w:color="auto"/>
              <w:left w:val="single" w:sz="4" w:space="0" w:color="auto"/>
              <w:bottom w:val="single" w:sz="4" w:space="0" w:color="auto"/>
              <w:right w:val="single" w:sz="4" w:space="0" w:color="auto"/>
            </w:tcBorders>
          </w:tcPr>
          <w:p w14:paraId="4FD16567" w14:textId="77777777" w:rsidR="003B3203" w:rsidRPr="00F66557" w:rsidRDefault="003B3203" w:rsidP="00BB2800">
            <w:pPr>
              <w:spacing w:after="0" w:line="240" w:lineRule="auto"/>
              <w:rPr>
                <w:rFonts w:cstheme="minorHAnsi"/>
                <w:b/>
                <w:bCs/>
                <w:sz w:val="22"/>
                <w:szCs w:val="22"/>
              </w:rPr>
            </w:pPr>
            <w:r w:rsidRPr="00F66557">
              <w:rPr>
                <w:rFonts w:cstheme="minorHAnsi"/>
                <w:b/>
                <w:bCs/>
                <w:sz w:val="22"/>
                <w:szCs w:val="22"/>
              </w:rPr>
              <w:t>Dalyvio garantuojamas didžiausias specifinis elektros energijos suvartojimas                                 [c]</w:t>
            </w:r>
          </w:p>
        </w:tc>
        <w:tc>
          <w:tcPr>
            <w:tcW w:w="1508" w:type="dxa"/>
            <w:tcBorders>
              <w:top w:val="single" w:sz="4" w:space="0" w:color="auto"/>
              <w:left w:val="single" w:sz="4" w:space="0" w:color="auto"/>
              <w:bottom w:val="single" w:sz="4" w:space="0" w:color="auto"/>
              <w:right w:val="single" w:sz="4" w:space="0" w:color="auto"/>
            </w:tcBorders>
          </w:tcPr>
          <w:p w14:paraId="2F2BEDBF" w14:textId="77777777" w:rsidR="003B3203" w:rsidRPr="00F66557" w:rsidRDefault="003B3203" w:rsidP="00BB2800">
            <w:pPr>
              <w:spacing w:after="0" w:line="240" w:lineRule="auto"/>
              <w:rPr>
                <w:rFonts w:cstheme="minorHAnsi"/>
                <w:b/>
                <w:bCs/>
                <w:sz w:val="22"/>
                <w:szCs w:val="22"/>
              </w:rPr>
            </w:pPr>
            <w:r w:rsidRPr="00F66557">
              <w:rPr>
                <w:rFonts w:cstheme="minorHAnsi"/>
                <w:b/>
                <w:bCs/>
                <w:sz w:val="22"/>
                <w:szCs w:val="22"/>
              </w:rPr>
              <w:t>[c]</w:t>
            </w:r>
          </w:p>
        </w:tc>
        <w:tc>
          <w:tcPr>
            <w:tcW w:w="1434" w:type="dxa"/>
            <w:tcBorders>
              <w:top w:val="single" w:sz="4" w:space="0" w:color="auto"/>
              <w:left w:val="single" w:sz="4" w:space="0" w:color="auto"/>
              <w:bottom w:val="single" w:sz="4" w:space="0" w:color="auto"/>
              <w:right w:val="single" w:sz="4" w:space="0" w:color="auto"/>
            </w:tcBorders>
          </w:tcPr>
          <w:p w14:paraId="434C7D3F" w14:textId="77777777" w:rsidR="003B3203" w:rsidRPr="00F66557" w:rsidRDefault="003B3203" w:rsidP="00BB2800">
            <w:pPr>
              <w:spacing w:after="0" w:line="240" w:lineRule="auto"/>
              <w:rPr>
                <w:rFonts w:cstheme="minorHAnsi"/>
                <w:b/>
                <w:bCs/>
                <w:sz w:val="22"/>
                <w:szCs w:val="22"/>
              </w:rPr>
            </w:pPr>
            <w:r w:rsidRPr="00F66557">
              <w:rPr>
                <w:rFonts w:cstheme="minorHAnsi"/>
                <w:b/>
                <w:bCs/>
                <w:sz w:val="22"/>
                <w:szCs w:val="22"/>
              </w:rPr>
              <w:t>kWh/</w:t>
            </w:r>
            <w:proofErr w:type="spellStart"/>
            <w:r w:rsidRPr="00F66557">
              <w:rPr>
                <w:rFonts w:cstheme="minorHAnsi"/>
                <w:b/>
                <w:bCs/>
                <w:sz w:val="22"/>
                <w:szCs w:val="22"/>
              </w:rPr>
              <w:t>DSP</w:t>
            </w:r>
            <w:r w:rsidRPr="00F66557">
              <w:rPr>
                <w:rFonts w:cstheme="minorHAnsi"/>
                <w:b/>
                <w:bCs/>
                <w:sz w:val="22"/>
                <w:szCs w:val="22"/>
                <w:vertAlign w:val="subscript"/>
              </w:rPr>
              <w:t>p</w:t>
            </w:r>
            <w:proofErr w:type="spellEnd"/>
          </w:p>
        </w:tc>
      </w:tr>
      <w:tr w:rsidR="003B3203" w:rsidRPr="00697CF0" w14:paraId="5434BEE5" w14:textId="77777777" w:rsidTr="00B4350C">
        <w:tc>
          <w:tcPr>
            <w:tcW w:w="6237" w:type="dxa"/>
            <w:tcBorders>
              <w:top w:val="single" w:sz="4" w:space="0" w:color="auto"/>
              <w:left w:val="single" w:sz="4" w:space="0" w:color="auto"/>
              <w:bottom w:val="single" w:sz="4" w:space="0" w:color="auto"/>
              <w:right w:val="single" w:sz="4" w:space="0" w:color="auto"/>
            </w:tcBorders>
          </w:tcPr>
          <w:p w14:paraId="532A5D07"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 xml:space="preserve">Atitinkamas bendras elektros energijos suvartojimas esant garantuotam specifiniam elektros energijos suvartojimui ir projektiniam </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 xml:space="preserve">                         [d] = [c]x </w:t>
            </w:r>
            <w:proofErr w:type="spellStart"/>
            <w:r w:rsidRPr="00697CF0">
              <w:rPr>
                <w:rFonts w:cstheme="minorHAnsi"/>
                <w:sz w:val="22"/>
                <w:szCs w:val="22"/>
              </w:rPr>
              <w:t>DSP</w:t>
            </w:r>
            <w:r w:rsidRPr="00697CF0">
              <w:rPr>
                <w:rFonts w:cstheme="minorHAnsi"/>
                <w:sz w:val="22"/>
                <w:szCs w:val="22"/>
                <w:vertAlign w:val="subscript"/>
              </w:rPr>
              <w:t>p</w:t>
            </w:r>
            <w:proofErr w:type="spellEnd"/>
          </w:p>
        </w:tc>
        <w:tc>
          <w:tcPr>
            <w:tcW w:w="1508" w:type="dxa"/>
            <w:tcBorders>
              <w:top w:val="single" w:sz="4" w:space="0" w:color="auto"/>
              <w:left w:val="single" w:sz="4" w:space="0" w:color="auto"/>
              <w:bottom w:val="single" w:sz="4" w:space="0" w:color="auto"/>
              <w:right w:val="single" w:sz="4" w:space="0" w:color="auto"/>
            </w:tcBorders>
          </w:tcPr>
          <w:p w14:paraId="1B3FADF6"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[d] = [c]x DSP</w:t>
            </w:r>
          </w:p>
        </w:tc>
        <w:tc>
          <w:tcPr>
            <w:tcW w:w="1434" w:type="dxa"/>
            <w:tcBorders>
              <w:top w:val="single" w:sz="4" w:space="0" w:color="auto"/>
              <w:left w:val="single" w:sz="4" w:space="0" w:color="auto"/>
              <w:bottom w:val="single" w:sz="4" w:space="0" w:color="auto"/>
              <w:right w:val="single" w:sz="4" w:space="0" w:color="auto"/>
            </w:tcBorders>
          </w:tcPr>
          <w:p w14:paraId="750176BA"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kWh</w:t>
            </w:r>
          </w:p>
        </w:tc>
      </w:tr>
      <w:tr w:rsidR="003B3203" w:rsidRPr="00697CF0" w14:paraId="2D83264A" w14:textId="77777777" w:rsidTr="00B4350C">
        <w:tc>
          <w:tcPr>
            <w:tcW w:w="6237" w:type="dxa"/>
            <w:tcBorders>
              <w:top w:val="single" w:sz="4" w:space="0" w:color="auto"/>
              <w:left w:val="single" w:sz="4" w:space="0" w:color="auto"/>
              <w:bottom w:val="single" w:sz="4" w:space="0" w:color="auto"/>
              <w:right w:val="single" w:sz="4" w:space="0" w:color="auto"/>
            </w:tcBorders>
          </w:tcPr>
          <w:p w14:paraId="068C44D1" w14:textId="12FF8486" w:rsidR="003B3203" w:rsidRPr="00697CF0" w:rsidRDefault="003B3203" w:rsidP="00BB2800">
            <w:pPr>
              <w:spacing w:after="0" w:line="240" w:lineRule="auto"/>
              <w:rPr>
                <w:rFonts w:cstheme="minorHAnsi"/>
                <w:sz w:val="22"/>
                <w:szCs w:val="22"/>
              </w:rPr>
            </w:pPr>
            <w:r w:rsidRPr="00697CF0">
              <w:rPr>
                <w:rFonts w:cstheme="minorHAnsi"/>
                <w:sz w:val="22"/>
                <w:szCs w:val="22"/>
              </w:rPr>
              <w:t>Elektros energijos vieneto kaina</w:t>
            </w:r>
            <w:r w:rsidR="00B839D1" w:rsidRPr="00697CF0">
              <w:rPr>
                <w:rFonts w:cstheme="minorHAnsi"/>
                <w:sz w:val="22"/>
                <w:szCs w:val="22"/>
                <w:vertAlign w:val="superscript"/>
              </w:rPr>
              <w:t>1</w:t>
            </w:r>
            <w:r w:rsidRPr="00697CF0">
              <w:rPr>
                <w:rFonts w:cstheme="minorHAnsi"/>
                <w:sz w:val="22"/>
                <w:szCs w:val="22"/>
              </w:rPr>
              <w:t xml:space="preserve">    [e]</w:t>
            </w:r>
          </w:p>
        </w:tc>
        <w:tc>
          <w:tcPr>
            <w:tcW w:w="1508" w:type="dxa"/>
            <w:tcBorders>
              <w:top w:val="single" w:sz="4" w:space="0" w:color="auto"/>
              <w:left w:val="single" w:sz="4" w:space="0" w:color="auto"/>
              <w:bottom w:val="single" w:sz="4" w:space="0" w:color="auto"/>
              <w:right w:val="single" w:sz="4" w:space="0" w:color="auto"/>
            </w:tcBorders>
          </w:tcPr>
          <w:p w14:paraId="4E38AF6F"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0,205</w:t>
            </w:r>
          </w:p>
        </w:tc>
        <w:tc>
          <w:tcPr>
            <w:tcW w:w="1434" w:type="dxa"/>
            <w:tcBorders>
              <w:top w:val="single" w:sz="4" w:space="0" w:color="auto"/>
              <w:left w:val="single" w:sz="4" w:space="0" w:color="auto"/>
              <w:bottom w:val="single" w:sz="4" w:space="0" w:color="auto"/>
              <w:right w:val="single" w:sz="4" w:space="0" w:color="auto"/>
            </w:tcBorders>
          </w:tcPr>
          <w:p w14:paraId="6FAF274A"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Eur/kWh</w:t>
            </w:r>
          </w:p>
        </w:tc>
      </w:tr>
      <w:tr w:rsidR="003B3203" w:rsidRPr="00697CF0" w14:paraId="5ABBFEC3" w14:textId="77777777" w:rsidTr="00B4350C">
        <w:tc>
          <w:tcPr>
            <w:tcW w:w="6237" w:type="dxa"/>
            <w:tcBorders>
              <w:top w:val="single" w:sz="4" w:space="0" w:color="auto"/>
              <w:left w:val="single" w:sz="4" w:space="0" w:color="auto"/>
              <w:bottom w:val="single" w:sz="4" w:space="0" w:color="auto"/>
              <w:right w:val="single" w:sz="4" w:space="0" w:color="auto"/>
            </w:tcBorders>
          </w:tcPr>
          <w:p w14:paraId="1B60A7A5"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Metiniai energijos kaštai esant garantuotam specifiniam elektros energijos suvartojimui   [f] = [d] x [e]</w:t>
            </w:r>
          </w:p>
        </w:tc>
        <w:tc>
          <w:tcPr>
            <w:tcW w:w="1508" w:type="dxa"/>
            <w:tcBorders>
              <w:top w:val="single" w:sz="4" w:space="0" w:color="auto"/>
              <w:left w:val="single" w:sz="4" w:space="0" w:color="auto"/>
              <w:bottom w:val="single" w:sz="4" w:space="0" w:color="auto"/>
              <w:right w:val="single" w:sz="4" w:space="0" w:color="auto"/>
            </w:tcBorders>
          </w:tcPr>
          <w:p w14:paraId="660C38B6"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[f]</w:t>
            </w:r>
          </w:p>
        </w:tc>
        <w:tc>
          <w:tcPr>
            <w:tcW w:w="1434" w:type="dxa"/>
            <w:tcBorders>
              <w:top w:val="single" w:sz="4" w:space="0" w:color="auto"/>
              <w:left w:val="single" w:sz="4" w:space="0" w:color="auto"/>
              <w:bottom w:val="single" w:sz="4" w:space="0" w:color="auto"/>
              <w:right w:val="single" w:sz="4" w:space="0" w:color="auto"/>
            </w:tcBorders>
          </w:tcPr>
          <w:p w14:paraId="7DE87ACD"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Eur/metus</w:t>
            </w:r>
          </w:p>
        </w:tc>
      </w:tr>
    </w:tbl>
    <w:p w14:paraId="79295514" w14:textId="77777777" w:rsidR="003B3203" w:rsidRPr="00697CF0" w:rsidRDefault="003B3203" w:rsidP="00BB2800">
      <w:pPr>
        <w:spacing w:after="0" w:line="240" w:lineRule="auto"/>
        <w:rPr>
          <w:rFonts w:cstheme="minorHAnsi"/>
          <w:sz w:val="22"/>
          <w:szCs w:val="22"/>
        </w:rPr>
      </w:pPr>
    </w:p>
    <w:p w14:paraId="41B1E317"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2 lentelė. Reagentų sąnaudos: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2"/>
        <w:gridCol w:w="1505"/>
        <w:gridCol w:w="1597"/>
        <w:gridCol w:w="1417"/>
      </w:tblGrid>
      <w:tr w:rsidR="003B3203" w:rsidRPr="00697CF0" w14:paraId="4CADB890" w14:textId="77777777" w:rsidTr="003B3203">
        <w:tc>
          <w:tcPr>
            <w:tcW w:w="4582" w:type="dxa"/>
            <w:tcBorders>
              <w:top w:val="single" w:sz="4" w:space="0" w:color="auto"/>
              <w:left w:val="single" w:sz="4" w:space="0" w:color="auto"/>
              <w:bottom w:val="single" w:sz="4" w:space="0" w:color="auto"/>
              <w:right w:val="single" w:sz="4" w:space="0" w:color="auto"/>
            </w:tcBorders>
          </w:tcPr>
          <w:p w14:paraId="6061C8E3"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Punkto pavadinimas</w:t>
            </w:r>
          </w:p>
        </w:tc>
        <w:tc>
          <w:tcPr>
            <w:tcW w:w="1505" w:type="dxa"/>
            <w:tcBorders>
              <w:top w:val="single" w:sz="4" w:space="0" w:color="auto"/>
              <w:left w:val="single" w:sz="4" w:space="0" w:color="auto"/>
              <w:bottom w:val="single" w:sz="4" w:space="0" w:color="auto"/>
              <w:right w:val="single" w:sz="4" w:space="0" w:color="auto"/>
            </w:tcBorders>
          </w:tcPr>
          <w:p w14:paraId="22649D02"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Kiekis</w:t>
            </w:r>
          </w:p>
        </w:tc>
        <w:tc>
          <w:tcPr>
            <w:tcW w:w="1597" w:type="dxa"/>
            <w:tcBorders>
              <w:top w:val="single" w:sz="4" w:space="0" w:color="auto"/>
              <w:left w:val="single" w:sz="4" w:space="0" w:color="auto"/>
              <w:bottom w:val="single" w:sz="4" w:space="0" w:color="auto"/>
              <w:right w:val="single" w:sz="4" w:space="0" w:color="auto"/>
            </w:tcBorders>
          </w:tcPr>
          <w:p w14:paraId="08E828D3"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 xml:space="preserve">Vieneto kaina, </w:t>
            </w:r>
            <w:proofErr w:type="spellStart"/>
            <w:r w:rsidRPr="00697CF0">
              <w:rPr>
                <w:rFonts w:cstheme="minorHAnsi"/>
                <w:b/>
                <w:bCs/>
                <w:sz w:val="22"/>
                <w:szCs w:val="22"/>
              </w:rPr>
              <w:t>eur</w:t>
            </w:r>
            <w:proofErr w:type="spellEnd"/>
          </w:p>
        </w:tc>
        <w:tc>
          <w:tcPr>
            <w:tcW w:w="1417" w:type="dxa"/>
            <w:tcBorders>
              <w:top w:val="single" w:sz="4" w:space="0" w:color="auto"/>
              <w:left w:val="single" w:sz="4" w:space="0" w:color="auto"/>
              <w:bottom w:val="single" w:sz="4" w:space="0" w:color="auto"/>
              <w:right w:val="single" w:sz="4" w:space="0" w:color="auto"/>
            </w:tcBorders>
          </w:tcPr>
          <w:p w14:paraId="4D72EAFD"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 xml:space="preserve">Bendra kaina, </w:t>
            </w:r>
            <w:proofErr w:type="spellStart"/>
            <w:r w:rsidRPr="00697CF0">
              <w:rPr>
                <w:rFonts w:cstheme="minorHAnsi"/>
                <w:b/>
                <w:bCs/>
                <w:sz w:val="22"/>
                <w:szCs w:val="22"/>
              </w:rPr>
              <w:t>eur</w:t>
            </w:r>
            <w:proofErr w:type="spellEnd"/>
          </w:p>
        </w:tc>
      </w:tr>
      <w:tr w:rsidR="003B3203" w:rsidRPr="00697CF0" w14:paraId="77F33CCF" w14:textId="77777777" w:rsidTr="003B3203">
        <w:tc>
          <w:tcPr>
            <w:tcW w:w="4582" w:type="dxa"/>
            <w:tcBorders>
              <w:top w:val="single" w:sz="4" w:space="0" w:color="auto"/>
              <w:left w:val="single" w:sz="4" w:space="0" w:color="auto"/>
              <w:bottom w:val="single" w:sz="4" w:space="0" w:color="auto"/>
              <w:right w:val="single" w:sz="4" w:space="0" w:color="auto"/>
            </w:tcBorders>
          </w:tcPr>
          <w:p w14:paraId="3F8E3F2F"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Skaičiuotinas metinis aliuminio sulfato 25% tirpalo sunaudojimas, tonomis</w:t>
            </w:r>
          </w:p>
        </w:tc>
        <w:tc>
          <w:tcPr>
            <w:tcW w:w="1505" w:type="dxa"/>
            <w:tcBorders>
              <w:top w:val="single" w:sz="4" w:space="0" w:color="auto"/>
              <w:left w:val="single" w:sz="4" w:space="0" w:color="auto"/>
              <w:bottom w:val="single" w:sz="4" w:space="0" w:color="auto"/>
              <w:right w:val="single" w:sz="4" w:space="0" w:color="auto"/>
            </w:tcBorders>
          </w:tcPr>
          <w:p w14:paraId="4F1AC3DE" w14:textId="77777777" w:rsidR="003B3203" w:rsidRPr="00697CF0" w:rsidRDefault="003B3203"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E2EEF82" w14:textId="4A2A9756" w:rsidR="003B3203" w:rsidRPr="00697CF0" w:rsidRDefault="003B3203" w:rsidP="00BB2800">
            <w:pPr>
              <w:spacing w:after="0" w:line="240" w:lineRule="auto"/>
              <w:rPr>
                <w:rFonts w:cstheme="minorHAnsi"/>
                <w:sz w:val="22"/>
                <w:szCs w:val="22"/>
              </w:rPr>
            </w:pPr>
            <w:r w:rsidRPr="00697CF0">
              <w:rPr>
                <w:rFonts w:cstheme="minorHAnsi"/>
                <w:sz w:val="22"/>
                <w:szCs w:val="22"/>
              </w:rPr>
              <w:t>370,0</w:t>
            </w:r>
            <w:r w:rsidR="003C595D" w:rsidRPr="00697CF0">
              <w:rPr>
                <w:rFonts w:cstheme="minorHAnsi"/>
                <w:sz w:val="22"/>
                <w:szCs w:val="22"/>
              </w:rPr>
              <w:t xml:space="preserve"> </w:t>
            </w:r>
            <w:r w:rsidRPr="00697CF0">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59A70838" w14:textId="77777777" w:rsidR="003B3203" w:rsidRPr="00697CF0" w:rsidRDefault="003B3203" w:rsidP="00BB2800">
            <w:pPr>
              <w:spacing w:after="0" w:line="240" w:lineRule="auto"/>
              <w:rPr>
                <w:rFonts w:cstheme="minorHAnsi"/>
                <w:sz w:val="22"/>
                <w:szCs w:val="22"/>
              </w:rPr>
            </w:pPr>
          </w:p>
        </w:tc>
      </w:tr>
      <w:tr w:rsidR="003B3203" w:rsidRPr="00697CF0" w14:paraId="6E7DA17B" w14:textId="77777777" w:rsidTr="003B3203">
        <w:tc>
          <w:tcPr>
            <w:tcW w:w="4582" w:type="dxa"/>
            <w:tcBorders>
              <w:top w:val="single" w:sz="4" w:space="0" w:color="auto"/>
              <w:left w:val="single" w:sz="4" w:space="0" w:color="auto"/>
              <w:bottom w:val="single" w:sz="4" w:space="0" w:color="auto"/>
              <w:right w:val="single" w:sz="4" w:space="0" w:color="auto"/>
            </w:tcBorders>
          </w:tcPr>
          <w:p w14:paraId="4970C3B0"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Skaičiuotinas metinis geležies sulfato 40% tirpalo sunaudojimas, tonomis</w:t>
            </w:r>
          </w:p>
        </w:tc>
        <w:tc>
          <w:tcPr>
            <w:tcW w:w="1505" w:type="dxa"/>
            <w:tcBorders>
              <w:top w:val="single" w:sz="4" w:space="0" w:color="auto"/>
              <w:left w:val="single" w:sz="4" w:space="0" w:color="auto"/>
              <w:bottom w:val="single" w:sz="4" w:space="0" w:color="auto"/>
              <w:right w:val="single" w:sz="4" w:space="0" w:color="auto"/>
            </w:tcBorders>
          </w:tcPr>
          <w:p w14:paraId="061025C3" w14:textId="77777777" w:rsidR="003B3203" w:rsidRPr="00697CF0" w:rsidRDefault="003B3203"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517581" w14:textId="1B1592CC" w:rsidR="003B3203" w:rsidRPr="00697CF0" w:rsidRDefault="003B3203" w:rsidP="00BB2800">
            <w:pPr>
              <w:spacing w:after="0" w:line="240" w:lineRule="auto"/>
              <w:rPr>
                <w:rFonts w:cstheme="minorHAnsi"/>
                <w:sz w:val="22"/>
                <w:szCs w:val="22"/>
              </w:rPr>
            </w:pPr>
            <w:r w:rsidRPr="00697CF0">
              <w:rPr>
                <w:rFonts w:cstheme="minorHAnsi"/>
                <w:sz w:val="22"/>
                <w:szCs w:val="22"/>
              </w:rPr>
              <w:t>320,0</w:t>
            </w:r>
            <w:r w:rsidR="003C595D" w:rsidRPr="00697CF0">
              <w:rPr>
                <w:rFonts w:cstheme="minorHAnsi"/>
                <w:sz w:val="22"/>
                <w:szCs w:val="22"/>
              </w:rPr>
              <w:t xml:space="preserve"> </w:t>
            </w:r>
            <w:r w:rsidRPr="00697CF0">
              <w:rPr>
                <w:rFonts w:cstheme="minorHAnsi"/>
                <w:sz w:val="22"/>
                <w:szCs w:val="22"/>
              </w:rPr>
              <w:t>Eur/t</w:t>
            </w:r>
          </w:p>
        </w:tc>
        <w:tc>
          <w:tcPr>
            <w:tcW w:w="1417" w:type="dxa"/>
            <w:tcBorders>
              <w:top w:val="single" w:sz="4" w:space="0" w:color="auto"/>
              <w:left w:val="single" w:sz="4" w:space="0" w:color="auto"/>
              <w:bottom w:val="single" w:sz="4" w:space="0" w:color="auto"/>
              <w:right w:val="single" w:sz="4" w:space="0" w:color="auto"/>
            </w:tcBorders>
          </w:tcPr>
          <w:p w14:paraId="4515C043" w14:textId="77777777" w:rsidR="003B3203" w:rsidRPr="00697CF0" w:rsidRDefault="003B3203" w:rsidP="00BB2800">
            <w:pPr>
              <w:spacing w:after="0" w:line="240" w:lineRule="auto"/>
              <w:rPr>
                <w:rFonts w:cstheme="minorHAnsi"/>
                <w:sz w:val="22"/>
                <w:szCs w:val="22"/>
              </w:rPr>
            </w:pPr>
          </w:p>
        </w:tc>
      </w:tr>
      <w:tr w:rsidR="003C595D" w:rsidRPr="00697CF0" w14:paraId="00B3A2B0" w14:textId="77777777" w:rsidTr="003B3203">
        <w:tc>
          <w:tcPr>
            <w:tcW w:w="4582" w:type="dxa"/>
            <w:tcBorders>
              <w:top w:val="single" w:sz="4" w:space="0" w:color="auto"/>
              <w:left w:val="single" w:sz="4" w:space="0" w:color="auto"/>
              <w:bottom w:val="single" w:sz="4" w:space="0" w:color="auto"/>
              <w:right w:val="single" w:sz="4" w:space="0" w:color="auto"/>
            </w:tcBorders>
          </w:tcPr>
          <w:p w14:paraId="3D368E60" w14:textId="56186AB0" w:rsidR="003C595D" w:rsidRPr="00697CF0" w:rsidRDefault="003C595D" w:rsidP="00BB2800">
            <w:pPr>
              <w:spacing w:after="0" w:line="240" w:lineRule="auto"/>
              <w:rPr>
                <w:rFonts w:cstheme="minorHAnsi"/>
                <w:sz w:val="22"/>
                <w:szCs w:val="22"/>
              </w:rPr>
            </w:pPr>
            <w:r w:rsidRPr="00697CF0">
              <w:rPr>
                <w:rFonts w:cstheme="minorHAnsi"/>
                <w:sz w:val="22"/>
                <w:szCs w:val="22"/>
              </w:rPr>
              <w:t>Skaičiuotinas metinis metanolio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100C1A1" w14:textId="77777777" w:rsidR="003C595D" w:rsidRPr="00697CF0"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51125A3" w14:textId="042F268A" w:rsidR="003C595D" w:rsidRPr="00697CF0" w:rsidRDefault="003C595D" w:rsidP="00BB2800">
            <w:pPr>
              <w:spacing w:after="0" w:line="240" w:lineRule="auto"/>
              <w:rPr>
                <w:rFonts w:cstheme="minorHAnsi"/>
                <w:sz w:val="22"/>
                <w:szCs w:val="22"/>
              </w:rPr>
            </w:pPr>
            <w:r w:rsidRPr="00697CF0">
              <w:rPr>
                <w:rFonts w:cstheme="minorHAnsi"/>
                <w:sz w:val="22"/>
                <w:szCs w:val="22"/>
              </w:rPr>
              <w:t>240,38  Eur/t</w:t>
            </w:r>
          </w:p>
        </w:tc>
        <w:tc>
          <w:tcPr>
            <w:tcW w:w="1417" w:type="dxa"/>
            <w:tcBorders>
              <w:top w:val="single" w:sz="4" w:space="0" w:color="auto"/>
              <w:left w:val="single" w:sz="4" w:space="0" w:color="auto"/>
              <w:bottom w:val="single" w:sz="4" w:space="0" w:color="auto"/>
              <w:right w:val="single" w:sz="4" w:space="0" w:color="auto"/>
            </w:tcBorders>
          </w:tcPr>
          <w:p w14:paraId="3DDDCAA3" w14:textId="77777777" w:rsidR="003C595D" w:rsidRPr="00697CF0" w:rsidRDefault="003C595D" w:rsidP="00BB2800">
            <w:pPr>
              <w:spacing w:after="0" w:line="240" w:lineRule="auto"/>
              <w:rPr>
                <w:rFonts w:cstheme="minorHAnsi"/>
                <w:sz w:val="22"/>
                <w:szCs w:val="22"/>
              </w:rPr>
            </w:pPr>
          </w:p>
        </w:tc>
      </w:tr>
      <w:tr w:rsidR="003C595D" w:rsidRPr="00697CF0" w14:paraId="6AD6DCE5" w14:textId="77777777" w:rsidTr="003B3203">
        <w:tc>
          <w:tcPr>
            <w:tcW w:w="4582" w:type="dxa"/>
            <w:tcBorders>
              <w:top w:val="single" w:sz="4" w:space="0" w:color="auto"/>
              <w:left w:val="single" w:sz="4" w:space="0" w:color="auto"/>
              <w:bottom w:val="single" w:sz="4" w:space="0" w:color="auto"/>
              <w:right w:val="single" w:sz="4" w:space="0" w:color="auto"/>
            </w:tcBorders>
          </w:tcPr>
          <w:p w14:paraId="4000D4CD" w14:textId="54BE64CF" w:rsidR="003C595D" w:rsidRPr="00697CF0" w:rsidRDefault="003C595D" w:rsidP="00BB2800">
            <w:pPr>
              <w:spacing w:after="0" w:line="240" w:lineRule="auto"/>
              <w:rPr>
                <w:rFonts w:cstheme="minorHAnsi"/>
                <w:sz w:val="22"/>
                <w:szCs w:val="22"/>
              </w:rPr>
            </w:pPr>
            <w:r w:rsidRPr="00697CF0">
              <w:rPr>
                <w:rFonts w:cstheme="minorHAnsi"/>
                <w:sz w:val="22"/>
                <w:szCs w:val="22"/>
              </w:rPr>
              <w:t>Skaičiuotinas metinis etanolio 99.5% sunaudojimas, tonomis</w:t>
            </w:r>
          </w:p>
        </w:tc>
        <w:tc>
          <w:tcPr>
            <w:tcW w:w="1505" w:type="dxa"/>
            <w:tcBorders>
              <w:top w:val="single" w:sz="4" w:space="0" w:color="auto"/>
              <w:left w:val="single" w:sz="4" w:space="0" w:color="auto"/>
              <w:bottom w:val="single" w:sz="4" w:space="0" w:color="auto"/>
              <w:right w:val="single" w:sz="4" w:space="0" w:color="auto"/>
            </w:tcBorders>
          </w:tcPr>
          <w:p w14:paraId="7AF08B25" w14:textId="77777777" w:rsidR="003C595D" w:rsidRPr="00697CF0"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79170000" w14:textId="71C7AE20" w:rsidR="003C595D" w:rsidRPr="00697CF0" w:rsidRDefault="003C595D" w:rsidP="00BB2800">
            <w:pPr>
              <w:spacing w:after="0" w:line="240" w:lineRule="auto"/>
              <w:rPr>
                <w:rFonts w:cstheme="minorHAnsi"/>
                <w:sz w:val="22"/>
                <w:szCs w:val="22"/>
              </w:rPr>
            </w:pPr>
            <w:r w:rsidRPr="00697CF0">
              <w:rPr>
                <w:rFonts w:cstheme="minorHAnsi"/>
                <w:sz w:val="22"/>
                <w:szCs w:val="22"/>
              </w:rPr>
              <w:t>579,24 Eur/t</w:t>
            </w:r>
          </w:p>
        </w:tc>
        <w:tc>
          <w:tcPr>
            <w:tcW w:w="1417" w:type="dxa"/>
            <w:tcBorders>
              <w:top w:val="single" w:sz="4" w:space="0" w:color="auto"/>
              <w:left w:val="single" w:sz="4" w:space="0" w:color="auto"/>
              <w:bottom w:val="single" w:sz="4" w:space="0" w:color="auto"/>
              <w:right w:val="single" w:sz="4" w:space="0" w:color="auto"/>
            </w:tcBorders>
          </w:tcPr>
          <w:p w14:paraId="0268000E" w14:textId="77777777" w:rsidR="003C595D" w:rsidRPr="00697CF0" w:rsidRDefault="003C595D" w:rsidP="00BB2800">
            <w:pPr>
              <w:spacing w:after="0" w:line="240" w:lineRule="auto"/>
              <w:rPr>
                <w:rFonts w:cstheme="minorHAnsi"/>
                <w:sz w:val="22"/>
                <w:szCs w:val="22"/>
              </w:rPr>
            </w:pPr>
          </w:p>
        </w:tc>
      </w:tr>
      <w:tr w:rsidR="003C595D" w:rsidRPr="00697CF0" w14:paraId="3111D98F" w14:textId="77777777" w:rsidTr="003B3203">
        <w:tc>
          <w:tcPr>
            <w:tcW w:w="4582" w:type="dxa"/>
            <w:tcBorders>
              <w:top w:val="single" w:sz="4" w:space="0" w:color="auto"/>
              <w:left w:val="single" w:sz="4" w:space="0" w:color="auto"/>
              <w:bottom w:val="single" w:sz="4" w:space="0" w:color="auto"/>
              <w:right w:val="single" w:sz="4" w:space="0" w:color="auto"/>
            </w:tcBorders>
          </w:tcPr>
          <w:p w14:paraId="1CC33932" w14:textId="31326646" w:rsidR="003C595D" w:rsidRPr="00697CF0" w:rsidRDefault="003C595D" w:rsidP="00BB2800">
            <w:pPr>
              <w:spacing w:after="0" w:line="240" w:lineRule="auto"/>
              <w:rPr>
                <w:rFonts w:cstheme="minorHAnsi"/>
                <w:sz w:val="22"/>
                <w:szCs w:val="22"/>
              </w:rPr>
            </w:pPr>
            <w:r w:rsidRPr="00697CF0">
              <w:rPr>
                <w:rFonts w:cstheme="minorHAnsi"/>
                <w:sz w:val="22"/>
                <w:szCs w:val="22"/>
              </w:rPr>
              <w:t xml:space="preserve">Skaičiuotinas metinis </w:t>
            </w:r>
            <w:proofErr w:type="spellStart"/>
            <w:r w:rsidRPr="00697CF0">
              <w:rPr>
                <w:rFonts w:cstheme="minorHAnsi"/>
                <w:sz w:val="22"/>
                <w:szCs w:val="22"/>
              </w:rPr>
              <w:t>polielektrolito</w:t>
            </w:r>
            <w:proofErr w:type="spellEnd"/>
            <w:r w:rsidRPr="00697CF0">
              <w:rPr>
                <w:rFonts w:cstheme="minorHAnsi"/>
                <w:sz w:val="22"/>
                <w:szCs w:val="22"/>
              </w:rPr>
              <w:t xml:space="preserve"> sunaudojimas dumblo tankinimui, kg</w:t>
            </w:r>
          </w:p>
        </w:tc>
        <w:tc>
          <w:tcPr>
            <w:tcW w:w="1505" w:type="dxa"/>
            <w:tcBorders>
              <w:top w:val="single" w:sz="4" w:space="0" w:color="auto"/>
              <w:left w:val="single" w:sz="4" w:space="0" w:color="auto"/>
              <w:bottom w:val="single" w:sz="4" w:space="0" w:color="auto"/>
              <w:right w:val="single" w:sz="4" w:space="0" w:color="auto"/>
            </w:tcBorders>
          </w:tcPr>
          <w:p w14:paraId="0875E572" w14:textId="77777777" w:rsidR="003C595D" w:rsidRPr="00697CF0"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DEFF552" w14:textId="23B8E52B" w:rsidR="003C595D" w:rsidRPr="00697CF0" w:rsidRDefault="003C595D" w:rsidP="00BB2800">
            <w:pPr>
              <w:spacing w:after="0" w:line="240" w:lineRule="auto"/>
              <w:rPr>
                <w:rFonts w:cstheme="minorHAnsi"/>
                <w:sz w:val="22"/>
                <w:szCs w:val="22"/>
              </w:rPr>
            </w:pPr>
            <w:r w:rsidRPr="00697CF0">
              <w:rPr>
                <w:rFonts w:cstheme="minorHAnsi"/>
                <w:sz w:val="22"/>
                <w:szCs w:val="22"/>
              </w:rPr>
              <w:t xml:space="preserve">4,92  </w:t>
            </w:r>
            <w:proofErr w:type="spellStart"/>
            <w:r w:rsidRPr="00697CF0">
              <w:rPr>
                <w:rFonts w:cstheme="minorHAnsi"/>
                <w:sz w:val="22"/>
                <w:szCs w:val="22"/>
              </w:rPr>
              <w:t>eur</w:t>
            </w:r>
            <w:proofErr w:type="spellEnd"/>
            <w:r w:rsidRPr="00697CF0">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69A31963" w14:textId="77777777" w:rsidR="003C595D" w:rsidRPr="00697CF0" w:rsidRDefault="003C595D" w:rsidP="00BB2800">
            <w:pPr>
              <w:spacing w:after="0" w:line="240" w:lineRule="auto"/>
              <w:rPr>
                <w:rFonts w:cstheme="minorHAnsi"/>
                <w:sz w:val="22"/>
                <w:szCs w:val="22"/>
              </w:rPr>
            </w:pPr>
          </w:p>
        </w:tc>
      </w:tr>
      <w:tr w:rsidR="003C595D" w:rsidRPr="00697CF0" w14:paraId="0FF1BBBF" w14:textId="77777777" w:rsidTr="003B3203">
        <w:tc>
          <w:tcPr>
            <w:tcW w:w="4582" w:type="dxa"/>
            <w:tcBorders>
              <w:top w:val="single" w:sz="4" w:space="0" w:color="auto"/>
              <w:left w:val="single" w:sz="4" w:space="0" w:color="auto"/>
              <w:bottom w:val="single" w:sz="4" w:space="0" w:color="auto"/>
              <w:right w:val="single" w:sz="4" w:space="0" w:color="auto"/>
            </w:tcBorders>
          </w:tcPr>
          <w:p w14:paraId="7AB9802B" w14:textId="3DFA2403" w:rsidR="003C595D" w:rsidRPr="00697CF0" w:rsidRDefault="003C595D" w:rsidP="00BB2800">
            <w:pPr>
              <w:spacing w:after="0" w:line="240" w:lineRule="auto"/>
              <w:rPr>
                <w:rFonts w:cstheme="minorHAnsi"/>
                <w:sz w:val="22"/>
                <w:szCs w:val="22"/>
              </w:rPr>
            </w:pPr>
            <w:r w:rsidRPr="00697CF0">
              <w:rPr>
                <w:rFonts w:cstheme="minorHAnsi"/>
                <w:sz w:val="22"/>
                <w:szCs w:val="22"/>
              </w:rPr>
              <w:t xml:space="preserve">Skaičiuotinas metinis </w:t>
            </w:r>
            <w:proofErr w:type="spellStart"/>
            <w:r w:rsidRPr="00697CF0">
              <w:rPr>
                <w:rFonts w:cstheme="minorHAnsi"/>
                <w:sz w:val="22"/>
                <w:szCs w:val="22"/>
              </w:rPr>
              <w:t>polielektrolito</w:t>
            </w:r>
            <w:proofErr w:type="spellEnd"/>
            <w:r w:rsidRPr="00697CF0">
              <w:rPr>
                <w:rFonts w:cstheme="minorHAnsi"/>
                <w:sz w:val="22"/>
                <w:szCs w:val="22"/>
              </w:rPr>
              <w:t xml:space="preserve"> sunaudojimas dumblo sausinimui, kg</w:t>
            </w:r>
          </w:p>
        </w:tc>
        <w:tc>
          <w:tcPr>
            <w:tcW w:w="1505" w:type="dxa"/>
            <w:tcBorders>
              <w:top w:val="single" w:sz="4" w:space="0" w:color="auto"/>
              <w:left w:val="single" w:sz="4" w:space="0" w:color="auto"/>
              <w:bottom w:val="single" w:sz="4" w:space="0" w:color="auto"/>
              <w:right w:val="single" w:sz="4" w:space="0" w:color="auto"/>
            </w:tcBorders>
          </w:tcPr>
          <w:p w14:paraId="3976FD4A" w14:textId="77777777" w:rsidR="003C595D" w:rsidRPr="00697CF0"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24DFC98A" w14:textId="31EDA12D" w:rsidR="003C595D" w:rsidRPr="00697CF0" w:rsidRDefault="003C595D" w:rsidP="00BB2800">
            <w:pPr>
              <w:spacing w:after="0" w:line="240" w:lineRule="auto"/>
              <w:rPr>
                <w:rFonts w:cstheme="minorHAnsi"/>
                <w:sz w:val="22"/>
                <w:szCs w:val="22"/>
              </w:rPr>
            </w:pPr>
            <w:r w:rsidRPr="00697CF0">
              <w:rPr>
                <w:rFonts w:cstheme="minorHAnsi"/>
                <w:sz w:val="22"/>
                <w:szCs w:val="22"/>
              </w:rPr>
              <w:t xml:space="preserve">3,48  </w:t>
            </w:r>
            <w:proofErr w:type="spellStart"/>
            <w:r w:rsidRPr="00697CF0">
              <w:rPr>
                <w:rFonts w:cstheme="minorHAnsi"/>
                <w:sz w:val="22"/>
                <w:szCs w:val="22"/>
              </w:rPr>
              <w:t>eur</w:t>
            </w:r>
            <w:proofErr w:type="spellEnd"/>
            <w:r w:rsidRPr="00697CF0">
              <w:rPr>
                <w:rFonts w:cstheme="minorHAnsi"/>
                <w:sz w:val="22"/>
                <w:szCs w:val="22"/>
              </w:rPr>
              <w:t>/kg</w:t>
            </w:r>
          </w:p>
        </w:tc>
        <w:tc>
          <w:tcPr>
            <w:tcW w:w="1417" w:type="dxa"/>
            <w:tcBorders>
              <w:top w:val="single" w:sz="4" w:space="0" w:color="auto"/>
              <w:left w:val="single" w:sz="4" w:space="0" w:color="auto"/>
              <w:bottom w:val="single" w:sz="4" w:space="0" w:color="auto"/>
              <w:right w:val="single" w:sz="4" w:space="0" w:color="auto"/>
            </w:tcBorders>
          </w:tcPr>
          <w:p w14:paraId="38437BD0" w14:textId="77777777" w:rsidR="003C595D" w:rsidRPr="00697CF0" w:rsidRDefault="003C595D" w:rsidP="00BB2800">
            <w:pPr>
              <w:spacing w:after="0" w:line="240" w:lineRule="auto"/>
              <w:rPr>
                <w:rFonts w:cstheme="minorHAnsi"/>
                <w:sz w:val="22"/>
                <w:szCs w:val="22"/>
              </w:rPr>
            </w:pPr>
          </w:p>
        </w:tc>
      </w:tr>
      <w:tr w:rsidR="003C595D" w:rsidRPr="00697CF0" w14:paraId="6E21D679" w14:textId="77777777" w:rsidTr="003B3203">
        <w:tc>
          <w:tcPr>
            <w:tcW w:w="4582" w:type="dxa"/>
            <w:tcBorders>
              <w:top w:val="single" w:sz="4" w:space="0" w:color="auto"/>
              <w:left w:val="single" w:sz="4" w:space="0" w:color="auto"/>
              <w:bottom w:val="single" w:sz="4" w:space="0" w:color="auto"/>
              <w:right w:val="single" w:sz="4" w:space="0" w:color="auto"/>
            </w:tcBorders>
          </w:tcPr>
          <w:p w14:paraId="3D185494" w14:textId="46DD7F88" w:rsidR="003C595D" w:rsidRPr="00697CF0" w:rsidRDefault="003C595D" w:rsidP="00BB2800">
            <w:pPr>
              <w:spacing w:after="0" w:line="240" w:lineRule="auto"/>
              <w:rPr>
                <w:rFonts w:cstheme="minorHAnsi"/>
                <w:sz w:val="22"/>
                <w:szCs w:val="22"/>
              </w:rPr>
            </w:pPr>
            <w:r w:rsidRPr="00697CF0">
              <w:rPr>
                <w:rFonts w:cstheme="minorHAnsi"/>
                <w:sz w:val="22"/>
                <w:szCs w:val="22"/>
              </w:rPr>
              <w:t>Skaičiuotinas metinis kitų negu nurodyta aukščiau reagentų  sunaudojimas, kg</w:t>
            </w:r>
          </w:p>
        </w:tc>
        <w:tc>
          <w:tcPr>
            <w:tcW w:w="1505" w:type="dxa"/>
            <w:tcBorders>
              <w:top w:val="single" w:sz="4" w:space="0" w:color="auto"/>
              <w:left w:val="single" w:sz="4" w:space="0" w:color="auto"/>
              <w:bottom w:val="single" w:sz="4" w:space="0" w:color="auto"/>
              <w:right w:val="single" w:sz="4" w:space="0" w:color="auto"/>
            </w:tcBorders>
          </w:tcPr>
          <w:p w14:paraId="69717739" w14:textId="77777777" w:rsidR="003C595D" w:rsidRPr="00697CF0" w:rsidRDefault="003C595D" w:rsidP="00BB2800">
            <w:pPr>
              <w:spacing w:after="0" w:line="240" w:lineRule="auto"/>
              <w:rPr>
                <w:rFonts w:cstheme="minorHAnsi"/>
                <w:sz w:val="22"/>
                <w:szCs w:val="22"/>
              </w:rPr>
            </w:pPr>
          </w:p>
        </w:tc>
        <w:tc>
          <w:tcPr>
            <w:tcW w:w="1597" w:type="dxa"/>
            <w:tcBorders>
              <w:top w:val="single" w:sz="4" w:space="0" w:color="auto"/>
              <w:left w:val="single" w:sz="4" w:space="0" w:color="auto"/>
              <w:bottom w:val="single" w:sz="4" w:space="0" w:color="auto"/>
              <w:right w:val="single" w:sz="4" w:space="0" w:color="auto"/>
            </w:tcBorders>
          </w:tcPr>
          <w:p w14:paraId="40F7AE28" w14:textId="3A725B8C" w:rsidR="003C595D" w:rsidRPr="00697CF0" w:rsidRDefault="003C595D" w:rsidP="00BB2800">
            <w:pPr>
              <w:spacing w:after="0" w:line="240" w:lineRule="auto"/>
              <w:rPr>
                <w:rFonts w:cstheme="minorHAnsi"/>
                <w:sz w:val="22"/>
                <w:szCs w:val="22"/>
              </w:rPr>
            </w:pPr>
            <w:r w:rsidRPr="00697CF0">
              <w:rPr>
                <w:rFonts w:cstheme="minorHAnsi"/>
                <w:sz w:val="22"/>
                <w:szCs w:val="22"/>
              </w:rPr>
              <w:t>turi nurodyti dalyvis</w:t>
            </w:r>
          </w:p>
        </w:tc>
        <w:tc>
          <w:tcPr>
            <w:tcW w:w="1417" w:type="dxa"/>
            <w:tcBorders>
              <w:top w:val="single" w:sz="4" w:space="0" w:color="auto"/>
              <w:left w:val="single" w:sz="4" w:space="0" w:color="auto"/>
              <w:bottom w:val="single" w:sz="4" w:space="0" w:color="auto"/>
              <w:right w:val="single" w:sz="4" w:space="0" w:color="auto"/>
            </w:tcBorders>
          </w:tcPr>
          <w:p w14:paraId="78E1164F" w14:textId="77777777" w:rsidR="003C595D" w:rsidRPr="00697CF0" w:rsidRDefault="003C595D" w:rsidP="00BB2800">
            <w:pPr>
              <w:spacing w:after="0" w:line="240" w:lineRule="auto"/>
              <w:rPr>
                <w:rFonts w:cstheme="minorHAnsi"/>
                <w:sz w:val="22"/>
                <w:szCs w:val="22"/>
              </w:rPr>
            </w:pPr>
          </w:p>
        </w:tc>
      </w:tr>
      <w:tr w:rsidR="003B3203" w:rsidRPr="00697CF0" w14:paraId="2A19D8F1"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64A8CF09"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Viso skaičiuotina reagentų kaina, Eur        [g]</w:t>
            </w:r>
          </w:p>
        </w:tc>
        <w:tc>
          <w:tcPr>
            <w:tcW w:w="1417" w:type="dxa"/>
            <w:tcBorders>
              <w:top w:val="single" w:sz="4" w:space="0" w:color="auto"/>
              <w:left w:val="single" w:sz="4" w:space="0" w:color="auto"/>
              <w:bottom w:val="single" w:sz="4" w:space="0" w:color="auto"/>
              <w:right w:val="single" w:sz="4" w:space="0" w:color="auto"/>
            </w:tcBorders>
          </w:tcPr>
          <w:p w14:paraId="3B1B8714" w14:textId="77777777" w:rsidR="003B3203" w:rsidRPr="00697CF0" w:rsidRDefault="003B3203" w:rsidP="00BB2800">
            <w:pPr>
              <w:spacing w:after="0" w:line="240" w:lineRule="auto"/>
              <w:rPr>
                <w:rFonts w:cstheme="minorHAnsi"/>
                <w:sz w:val="22"/>
                <w:szCs w:val="22"/>
                <w:vertAlign w:val="subscript"/>
              </w:rPr>
            </w:pPr>
          </w:p>
        </w:tc>
      </w:tr>
      <w:tr w:rsidR="003B3203" w:rsidRPr="00697CF0" w14:paraId="3DBA19EA"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3CA464C0"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 xml:space="preserve">Skaičiuotina specifinė reagentų kaina, Eur / </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vertAlign w:val="subscript"/>
              </w:rPr>
              <w:t xml:space="preserve"> </w:t>
            </w:r>
            <w:r w:rsidRPr="00697CF0">
              <w:rPr>
                <w:rFonts w:cstheme="minorHAnsi"/>
                <w:sz w:val="22"/>
                <w:szCs w:val="22"/>
              </w:rPr>
              <w:t xml:space="preserve">vienetui         [h] = [g]/ </w:t>
            </w:r>
            <w:proofErr w:type="spellStart"/>
            <w:r w:rsidRPr="00697CF0">
              <w:rPr>
                <w:rFonts w:cstheme="minorHAnsi"/>
                <w:sz w:val="22"/>
                <w:szCs w:val="22"/>
              </w:rPr>
              <w:t>DSP</w:t>
            </w:r>
            <w:r w:rsidRPr="00697CF0">
              <w:rPr>
                <w:rFonts w:cstheme="minorHAnsi"/>
                <w:sz w:val="22"/>
                <w:szCs w:val="22"/>
                <w:vertAlign w:val="subscript"/>
              </w:rPr>
              <w:t>p</w:t>
            </w:r>
            <w:proofErr w:type="spellEnd"/>
          </w:p>
        </w:tc>
        <w:tc>
          <w:tcPr>
            <w:tcW w:w="1417" w:type="dxa"/>
            <w:tcBorders>
              <w:top w:val="single" w:sz="4" w:space="0" w:color="auto"/>
              <w:left w:val="single" w:sz="4" w:space="0" w:color="auto"/>
              <w:bottom w:val="single" w:sz="4" w:space="0" w:color="auto"/>
              <w:right w:val="single" w:sz="4" w:space="0" w:color="auto"/>
            </w:tcBorders>
          </w:tcPr>
          <w:p w14:paraId="09B9F35E" w14:textId="77777777" w:rsidR="003B3203" w:rsidRPr="00697CF0" w:rsidRDefault="003B3203" w:rsidP="00BB2800">
            <w:pPr>
              <w:spacing w:after="0" w:line="240" w:lineRule="auto"/>
              <w:rPr>
                <w:rFonts w:cstheme="minorHAnsi"/>
                <w:sz w:val="22"/>
                <w:szCs w:val="22"/>
                <w:vertAlign w:val="subscript"/>
              </w:rPr>
            </w:pPr>
          </w:p>
        </w:tc>
      </w:tr>
      <w:tr w:rsidR="003B3203" w:rsidRPr="00697CF0" w14:paraId="34A367DF" w14:textId="77777777" w:rsidTr="003B3203">
        <w:trPr>
          <w:cantSplit/>
        </w:trPr>
        <w:tc>
          <w:tcPr>
            <w:tcW w:w="7684" w:type="dxa"/>
            <w:gridSpan w:val="3"/>
            <w:tcBorders>
              <w:top w:val="single" w:sz="4" w:space="0" w:color="auto"/>
              <w:left w:val="single" w:sz="4" w:space="0" w:color="auto"/>
              <w:bottom w:val="single" w:sz="4" w:space="0" w:color="auto"/>
              <w:right w:val="single" w:sz="4" w:space="0" w:color="auto"/>
            </w:tcBorders>
          </w:tcPr>
          <w:p w14:paraId="27810BC3"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Dalyvio garantuojama didžiausia specifinė reagentų kaina Eur/</w:t>
            </w:r>
            <w:proofErr w:type="spellStart"/>
            <w:r w:rsidRPr="00697CF0">
              <w:rPr>
                <w:rFonts w:cstheme="minorHAnsi"/>
                <w:b/>
                <w:sz w:val="22"/>
                <w:szCs w:val="22"/>
              </w:rPr>
              <w:t>DSP</w:t>
            </w:r>
            <w:r w:rsidRPr="00697CF0">
              <w:rPr>
                <w:rFonts w:cstheme="minorHAnsi"/>
                <w:b/>
                <w:sz w:val="22"/>
                <w:szCs w:val="22"/>
                <w:vertAlign w:val="subscript"/>
              </w:rPr>
              <w:t>p</w:t>
            </w:r>
            <w:proofErr w:type="spellEnd"/>
            <w:r w:rsidRPr="00697CF0">
              <w:rPr>
                <w:rFonts w:cstheme="minorHAnsi"/>
                <w:b/>
                <w:sz w:val="22"/>
                <w:szCs w:val="22"/>
              </w:rPr>
              <w:t xml:space="preserve"> vienetui      [j]</w:t>
            </w:r>
          </w:p>
        </w:tc>
        <w:tc>
          <w:tcPr>
            <w:tcW w:w="1417" w:type="dxa"/>
            <w:tcBorders>
              <w:top w:val="single" w:sz="4" w:space="0" w:color="auto"/>
              <w:left w:val="single" w:sz="4" w:space="0" w:color="auto"/>
              <w:bottom w:val="single" w:sz="4" w:space="0" w:color="auto"/>
              <w:right w:val="single" w:sz="4" w:space="0" w:color="auto"/>
            </w:tcBorders>
          </w:tcPr>
          <w:p w14:paraId="1CAD04F2" w14:textId="77777777" w:rsidR="003B3203" w:rsidRPr="00697CF0" w:rsidRDefault="003B3203" w:rsidP="00BB2800">
            <w:pPr>
              <w:spacing w:after="0" w:line="240" w:lineRule="auto"/>
              <w:rPr>
                <w:rFonts w:cstheme="minorHAnsi"/>
                <w:b/>
                <w:bCs/>
                <w:sz w:val="22"/>
                <w:szCs w:val="22"/>
              </w:rPr>
            </w:pPr>
          </w:p>
        </w:tc>
      </w:tr>
      <w:tr w:rsidR="003B3203" w:rsidRPr="00697CF0" w14:paraId="21ADBB2D" w14:textId="77777777" w:rsidTr="003B3203">
        <w:trPr>
          <w:cantSplit/>
          <w:trHeight w:val="53"/>
        </w:trPr>
        <w:tc>
          <w:tcPr>
            <w:tcW w:w="7684" w:type="dxa"/>
            <w:gridSpan w:val="3"/>
            <w:tcBorders>
              <w:top w:val="single" w:sz="4" w:space="0" w:color="auto"/>
              <w:left w:val="single" w:sz="4" w:space="0" w:color="auto"/>
              <w:bottom w:val="single" w:sz="4" w:space="0" w:color="auto"/>
              <w:right w:val="single" w:sz="4" w:space="0" w:color="auto"/>
            </w:tcBorders>
          </w:tcPr>
          <w:p w14:paraId="7BD49313"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Metiniai reagentų kaštai esant garantuotai specifinei kainai      [k] = [g] x [j]/[h]</w:t>
            </w:r>
          </w:p>
        </w:tc>
        <w:tc>
          <w:tcPr>
            <w:tcW w:w="1417" w:type="dxa"/>
            <w:tcBorders>
              <w:top w:val="single" w:sz="4" w:space="0" w:color="auto"/>
              <w:left w:val="single" w:sz="4" w:space="0" w:color="auto"/>
              <w:bottom w:val="single" w:sz="4" w:space="0" w:color="auto"/>
              <w:right w:val="single" w:sz="4" w:space="0" w:color="auto"/>
            </w:tcBorders>
          </w:tcPr>
          <w:p w14:paraId="251B4188" w14:textId="77777777" w:rsidR="003B3203" w:rsidRPr="00697CF0" w:rsidRDefault="003B3203" w:rsidP="00BB2800">
            <w:pPr>
              <w:spacing w:after="0" w:line="240" w:lineRule="auto"/>
              <w:rPr>
                <w:rFonts w:cstheme="minorHAnsi"/>
                <w:b/>
                <w:bCs/>
                <w:sz w:val="22"/>
                <w:szCs w:val="22"/>
              </w:rPr>
            </w:pPr>
          </w:p>
        </w:tc>
      </w:tr>
    </w:tbl>
    <w:p w14:paraId="0F425BC4" w14:textId="3B82CF7F" w:rsidR="003B3203" w:rsidRPr="00697CF0" w:rsidRDefault="003B3203" w:rsidP="00BB2800">
      <w:pPr>
        <w:spacing w:after="0" w:line="240" w:lineRule="auto"/>
        <w:rPr>
          <w:rFonts w:cstheme="minorHAnsi"/>
          <w:b/>
          <w:bCs/>
          <w:sz w:val="22"/>
          <w:szCs w:val="22"/>
        </w:rPr>
      </w:pPr>
    </w:p>
    <w:p w14:paraId="7FC71E27"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 xml:space="preserve">    3 lentelė. Eksploatavimo išlaidos, taikant dalyvio garantuotus parametrus: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889"/>
        <w:gridCol w:w="1929"/>
      </w:tblGrid>
      <w:tr w:rsidR="003B3203" w:rsidRPr="00697CF0" w14:paraId="36CAFA57" w14:textId="77777777" w:rsidTr="00B4350C">
        <w:tc>
          <w:tcPr>
            <w:tcW w:w="6889" w:type="dxa"/>
            <w:tcBorders>
              <w:top w:val="single" w:sz="4" w:space="0" w:color="auto"/>
              <w:left w:val="single" w:sz="4" w:space="0" w:color="auto"/>
              <w:bottom w:val="single" w:sz="4" w:space="0" w:color="auto"/>
              <w:right w:val="single" w:sz="4" w:space="0" w:color="auto"/>
            </w:tcBorders>
          </w:tcPr>
          <w:p w14:paraId="14DCC7F7"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Punkto pavadinimas</w:t>
            </w:r>
          </w:p>
        </w:tc>
        <w:tc>
          <w:tcPr>
            <w:tcW w:w="1929" w:type="dxa"/>
            <w:tcBorders>
              <w:top w:val="single" w:sz="4" w:space="0" w:color="auto"/>
              <w:left w:val="single" w:sz="4" w:space="0" w:color="auto"/>
              <w:bottom w:val="single" w:sz="4" w:space="0" w:color="auto"/>
              <w:right w:val="single" w:sz="4" w:space="0" w:color="auto"/>
            </w:tcBorders>
          </w:tcPr>
          <w:p w14:paraId="74F003B4"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Suma, Eur</w:t>
            </w:r>
          </w:p>
        </w:tc>
      </w:tr>
      <w:tr w:rsidR="003B3203" w:rsidRPr="00697CF0" w14:paraId="63671620" w14:textId="77777777" w:rsidTr="00B4350C">
        <w:tc>
          <w:tcPr>
            <w:tcW w:w="6889" w:type="dxa"/>
            <w:tcBorders>
              <w:top w:val="single" w:sz="4" w:space="0" w:color="auto"/>
              <w:left w:val="single" w:sz="4" w:space="0" w:color="auto"/>
              <w:bottom w:val="single" w:sz="4" w:space="0" w:color="auto"/>
              <w:right w:val="single" w:sz="4" w:space="0" w:color="auto"/>
            </w:tcBorders>
          </w:tcPr>
          <w:p w14:paraId="23F2AF74"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Garantuoti maksimalūs metiniai elektros energijos kaštai                [f]</w:t>
            </w:r>
          </w:p>
        </w:tc>
        <w:tc>
          <w:tcPr>
            <w:tcW w:w="1929" w:type="dxa"/>
            <w:tcBorders>
              <w:top w:val="single" w:sz="4" w:space="0" w:color="auto"/>
              <w:left w:val="single" w:sz="4" w:space="0" w:color="auto"/>
              <w:bottom w:val="single" w:sz="4" w:space="0" w:color="auto"/>
              <w:right w:val="single" w:sz="4" w:space="0" w:color="auto"/>
            </w:tcBorders>
          </w:tcPr>
          <w:p w14:paraId="3041B26F" w14:textId="77777777" w:rsidR="003B3203" w:rsidRPr="00697CF0" w:rsidRDefault="003B3203" w:rsidP="00BB2800">
            <w:pPr>
              <w:spacing w:after="0" w:line="240" w:lineRule="auto"/>
              <w:rPr>
                <w:rFonts w:cstheme="minorHAnsi"/>
                <w:sz w:val="22"/>
                <w:szCs w:val="22"/>
              </w:rPr>
            </w:pPr>
          </w:p>
        </w:tc>
      </w:tr>
      <w:tr w:rsidR="003B3203" w:rsidRPr="00697CF0" w14:paraId="07D4BF08" w14:textId="77777777" w:rsidTr="00B4350C">
        <w:tc>
          <w:tcPr>
            <w:tcW w:w="6889" w:type="dxa"/>
            <w:tcBorders>
              <w:top w:val="single" w:sz="4" w:space="0" w:color="auto"/>
              <w:left w:val="single" w:sz="4" w:space="0" w:color="auto"/>
              <w:bottom w:val="single" w:sz="4" w:space="0" w:color="auto"/>
              <w:right w:val="single" w:sz="4" w:space="0" w:color="auto"/>
            </w:tcBorders>
          </w:tcPr>
          <w:p w14:paraId="04C8C69C"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Garantuoti maksimalūs metiniai reagentų kaštai                              [k]</w:t>
            </w:r>
          </w:p>
        </w:tc>
        <w:tc>
          <w:tcPr>
            <w:tcW w:w="1929" w:type="dxa"/>
            <w:tcBorders>
              <w:top w:val="single" w:sz="4" w:space="0" w:color="auto"/>
              <w:left w:val="single" w:sz="4" w:space="0" w:color="auto"/>
              <w:bottom w:val="single" w:sz="4" w:space="0" w:color="auto"/>
              <w:right w:val="single" w:sz="4" w:space="0" w:color="auto"/>
            </w:tcBorders>
          </w:tcPr>
          <w:p w14:paraId="25780140" w14:textId="77777777" w:rsidR="003B3203" w:rsidRPr="00697CF0" w:rsidRDefault="003B3203" w:rsidP="00BB2800">
            <w:pPr>
              <w:spacing w:after="0" w:line="240" w:lineRule="auto"/>
              <w:rPr>
                <w:rFonts w:cstheme="minorHAnsi"/>
                <w:sz w:val="22"/>
                <w:szCs w:val="22"/>
              </w:rPr>
            </w:pPr>
          </w:p>
        </w:tc>
      </w:tr>
      <w:tr w:rsidR="003B3203" w:rsidRPr="00697CF0" w14:paraId="1861414C" w14:textId="77777777" w:rsidTr="00B4350C">
        <w:tc>
          <w:tcPr>
            <w:tcW w:w="6889" w:type="dxa"/>
            <w:tcBorders>
              <w:top w:val="single" w:sz="4" w:space="0" w:color="auto"/>
              <w:left w:val="single" w:sz="4" w:space="0" w:color="auto"/>
              <w:bottom w:val="single" w:sz="4" w:space="0" w:color="auto"/>
              <w:right w:val="single" w:sz="4" w:space="0" w:color="auto"/>
            </w:tcBorders>
          </w:tcPr>
          <w:p w14:paraId="07B15407" w14:textId="77777777" w:rsidR="003B3203" w:rsidRPr="00697CF0" w:rsidRDefault="003B3203" w:rsidP="00BB2800">
            <w:pPr>
              <w:spacing w:after="0" w:line="240" w:lineRule="auto"/>
              <w:rPr>
                <w:rFonts w:cstheme="minorHAnsi"/>
                <w:b/>
                <w:sz w:val="22"/>
                <w:szCs w:val="22"/>
              </w:rPr>
            </w:pPr>
            <w:r w:rsidRPr="00697CF0">
              <w:rPr>
                <w:rFonts w:cstheme="minorHAnsi"/>
                <w:b/>
                <w:sz w:val="22"/>
                <w:szCs w:val="22"/>
              </w:rPr>
              <w:t>Bendros metinės eksploatavimo išlaidos, taikant dalyvio garantuotus didžiausius parametrus                           [s] = [f] + [k]</w:t>
            </w:r>
          </w:p>
        </w:tc>
        <w:tc>
          <w:tcPr>
            <w:tcW w:w="1929" w:type="dxa"/>
            <w:tcBorders>
              <w:top w:val="single" w:sz="4" w:space="0" w:color="auto"/>
              <w:left w:val="single" w:sz="4" w:space="0" w:color="auto"/>
              <w:bottom w:val="single" w:sz="4" w:space="0" w:color="auto"/>
              <w:right w:val="single" w:sz="4" w:space="0" w:color="auto"/>
            </w:tcBorders>
          </w:tcPr>
          <w:p w14:paraId="38F133E9" w14:textId="77777777" w:rsidR="003B3203" w:rsidRPr="00697CF0" w:rsidRDefault="003B3203" w:rsidP="00BB2800">
            <w:pPr>
              <w:spacing w:after="0" w:line="240" w:lineRule="auto"/>
              <w:rPr>
                <w:rFonts w:cstheme="minorHAnsi"/>
                <w:sz w:val="22"/>
                <w:szCs w:val="22"/>
              </w:rPr>
            </w:pPr>
          </w:p>
        </w:tc>
      </w:tr>
      <w:tr w:rsidR="003B3203" w:rsidRPr="00697CF0" w14:paraId="19B5F973" w14:textId="77777777" w:rsidTr="00B4350C">
        <w:tc>
          <w:tcPr>
            <w:tcW w:w="6889" w:type="dxa"/>
            <w:tcBorders>
              <w:top w:val="single" w:sz="4" w:space="0" w:color="auto"/>
              <w:left w:val="single" w:sz="4" w:space="0" w:color="auto"/>
              <w:bottom w:val="single" w:sz="4" w:space="0" w:color="auto"/>
              <w:right w:val="single" w:sz="4" w:space="0" w:color="auto"/>
            </w:tcBorders>
          </w:tcPr>
          <w:p w14:paraId="6612B74E" w14:textId="77777777" w:rsidR="003B3203" w:rsidRPr="00697CF0" w:rsidRDefault="003B3203" w:rsidP="00BB2800">
            <w:pPr>
              <w:spacing w:after="0" w:line="240" w:lineRule="auto"/>
              <w:rPr>
                <w:rFonts w:cstheme="minorHAnsi"/>
                <w:sz w:val="22"/>
                <w:szCs w:val="22"/>
              </w:rPr>
            </w:pPr>
            <w:r w:rsidRPr="00697CF0">
              <w:rPr>
                <w:rFonts w:cstheme="minorHAnsi"/>
                <w:sz w:val="22"/>
                <w:szCs w:val="22"/>
              </w:rPr>
              <w:t>Kapitalizacijos koeficientas (KK)</w:t>
            </w:r>
          </w:p>
        </w:tc>
        <w:tc>
          <w:tcPr>
            <w:tcW w:w="1929" w:type="dxa"/>
            <w:tcBorders>
              <w:top w:val="single" w:sz="4" w:space="0" w:color="auto"/>
              <w:left w:val="single" w:sz="4" w:space="0" w:color="auto"/>
              <w:bottom w:val="single" w:sz="4" w:space="0" w:color="auto"/>
              <w:right w:val="single" w:sz="4" w:space="0" w:color="auto"/>
            </w:tcBorders>
          </w:tcPr>
          <w:p w14:paraId="770F1C1A"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12.0</w:t>
            </w:r>
          </w:p>
        </w:tc>
      </w:tr>
      <w:tr w:rsidR="003B3203" w:rsidRPr="00697CF0" w14:paraId="3F0E1280" w14:textId="77777777" w:rsidTr="00B4350C">
        <w:tc>
          <w:tcPr>
            <w:tcW w:w="6889" w:type="dxa"/>
            <w:tcBorders>
              <w:top w:val="single" w:sz="4" w:space="0" w:color="auto"/>
              <w:left w:val="single" w:sz="4" w:space="0" w:color="auto"/>
              <w:bottom w:val="single" w:sz="4" w:space="0" w:color="auto"/>
              <w:right w:val="single" w:sz="4" w:space="0" w:color="auto"/>
            </w:tcBorders>
          </w:tcPr>
          <w:p w14:paraId="752F68BF" w14:textId="77777777" w:rsidR="003B3203" w:rsidRPr="00697CF0" w:rsidRDefault="003B3203" w:rsidP="00BB2800">
            <w:pPr>
              <w:spacing w:after="0" w:line="240" w:lineRule="auto"/>
              <w:rPr>
                <w:rFonts w:cstheme="minorHAnsi"/>
                <w:b/>
                <w:bCs/>
                <w:sz w:val="22"/>
                <w:szCs w:val="22"/>
              </w:rPr>
            </w:pPr>
            <w:r w:rsidRPr="00697CF0">
              <w:rPr>
                <w:rFonts w:cstheme="minorHAnsi"/>
                <w:b/>
                <w:bCs/>
                <w:sz w:val="22"/>
                <w:szCs w:val="22"/>
              </w:rPr>
              <w:t>Kapitalizuotos eksploatavimo išlaidos T = KK x [s]</w:t>
            </w:r>
          </w:p>
        </w:tc>
        <w:tc>
          <w:tcPr>
            <w:tcW w:w="1929" w:type="dxa"/>
            <w:tcBorders>
              <w:top w:val="single" w:sz="4" w:space="0" w:color="auto"/>
              <w:left w:val="single" w:sz="4" w:space="0" w:color="auto"/>
              <w:bottom w:val="single" w:sz="4" w:space="0" w:color="auto"/>
              <w:right w:val="single" w:sz="4" w:space="0" w:color="auto"/>
            </w:tcBorders>
          </w:tcPr>
          <w:p w14:paraId="36D25B87" w14:textId="77777777" w:rsidR="003B3203" w:rsidRPr="00697CF0" w:rsidRDefault="003B3203" w:rsidP="00BB2800">
            <w:pPr>
              <w:spacing w:after="0" w:line="240" w:lineRule="auto"/>
              <w:rPr>
                <w:rFonts w:cstheme="minorHAnsi"/>
                <w:b/>
                <w:bCs/>
                <w:sz w:val="22"/>
                <w:szCs w:val="22"/>
              </w:rPr>
            </w:pPr>
          </w:p>
        </w:tc>
      </w:tr>
    </w:tbl>
    <w:p w14:paraId="19E884C8" w14:textId="77777777" w:rsidR="003B3203" w:rsidRPr="00697CF0" w:rsidRDefault="003B3203" w:rsidP="00BB2800">
      <w:pPr>
        <w:spacing w:after="0" w:line="240" w:lineRule="auto"/>
        <w:rPr>
          <w:rFonts w:cstheme="minorHAnsi"/>
          <w:b/>
          <w:bCs/>
          <w:sz w:val="22"/>
          <w:szCs w:val="22"/>
        </w:rPr>
      </w:pPr>
    </w:p>
    <w:p w14:paraId="2EBF463E" w14:textId="2F159207" w:rsidR="00D35A7E" w:rsidRPr="00697CF0" w:rsidRDefault="003B3203" w:rsidP="00BB2800">
      <w:pPr>
        <w:spacing w:after="0" w:line="240" w:lineRule="auto"/>
        <w:rPr>
          <w:rFonts w:cstheme="minorHAnsi"/>
          <w:i/>
          <w:sz w:val="22"/>
          <w:szCs w:val="22"/>
        </w:rPr>
      </w:pPr>
      <w:r w:rsidRPr="00697CF0">
        <w:rPr>
          <w:rFonts w:cstheme="minorHAnsi"/>
          <w:i/>
          <w:sz w:val="22"/>
          <w:szCs w:val="22"/>
        </w:rPr>
        <w:t>Jeigu siūlomi naudoti kiti reagentai, kurių kainos nėra pirkimo dokumentuose, dalyvis privalo pateikti jo nurodyto tiekėjo kainą statomam objektui, kai perkama didmeniniais kiekiais, atsižvelgiant į dalyvio pasiūlytų reagentų saugojimo talpų tūrius. Perkančioji organizacija turi teisę kreiptis į nurodytus ir kitus reagentų tiekėjus, kad įsitikintų ar pasiūlyta kaina yra palyginama su nurodytomis.</w:t>
      </w:r>
    </w:p>
    <w:p w14:paraId="698FF134" w14:textId="77777777" w:rsidR="00D35A7E" w:rsidRPr="00697CF0" w:rsidRDefault="00D35A7E" w:rsidP="00BB2800">
      <w:pPr>
        <w:spacing w:after="0" w:line="240" w:lineRule="auto"/>
        <w:rPr>
          <w:rFonts w:cstheme="minorHAnsi"/>
          <w:i/>
          <w:sz w:val="22"/>
          <w:szCs w:val="22"/>
        </w:rPr>
      </w:pPr>
      <w:r w:rsidRPr="00697CF0">
        <w:rPr>
          <w:rFonts w:cstheme="minorHAnsi"/>
          <w:i/>
          <w:sz w:val="22"/>
          <w:szCs w:val="22"/>
        </w:rPr>
        <w:br w:type="page"/>
      </w:r>
    </w:p>
    <w:p w14:paraId="43CC1646" w14:textId="77777777" w:rsidR="00D35A7E" w:rsidRPr="00697CF0" w:rsidRDefault="00D35A7E" w:rsidP="00BB2800">
      <w:pPr>
        <w:spacing w:after="0" w:line="240" w:lineRule="auto"/>
        <w:ind w:left="4320" w:right="14"/>
        <w:rPr>
          <w:rFonts w:cstheme="minorHAnsi"/>
          <w:color w:val="2F5496" w:themeColor="accent1" w:themeShade="BF"/>
        </w:rPr>
      </w:pPr>
      <w:r w:rsidRPr="00697CF0">
        <w:rPr>
          <w:rFonts w:cstheme="minorHAnsi"/>
          <w:color w:val="2F5496" w:themeColor="accent1" w:themeShade="BF"/>
        </w:rPr>
        <w:lastRenderedPageBreak/>
        <w:t>Pirkimo sąlygų 11 priedas „Sąnaudos ir eksploatacijos kaštai“</w:t>
      </w:r>
    </w:p>
    <w:p w14:paraId="3C5899D5" w14:textId="27D056EC" w:rsidR="00D35A7E" w:rsidRPr="00697CF0" w:rsidRDefault="00D35A7E" w:rsidP="00BB2800">
      <w:pPr>
        <w:spacing w:after="0" w:line="240" w:lineRule="auto"/>
        <w:ind w:left="4320" w:right="14"/>
        <w:rPr>
          <w:rFonts w:cstheme="minorHAnsi"/>
          <w:color w:val="2F5496" w:themeColor="accent1" w:themeShade="BF"/>
        </w:rPr>
      </w:pPr>
      <w:r w:rsidRPr="00697CF0">
        <w:rPr>
          <w:rFonts w:cstheme="minorHAnsi"/>
          <w:color w:val="2F5496" w:themeColor="accent1" w:themeShade="BF"/>
        </w:rPr>
        <w:t xml:space="preserve">Tęsinys: „Vartojamų reagentų kiekio garantija“ </w:t>
      </w:r>
    </w:p>
    <w:p w14:paraId="6721979B" w14:textId="77777777" w:rsidR="00D35A7E" w:rsidRPr="00697CF0" w:rsidRDefault="00D35A7E" w:rsidP="00BB2800">
      <w:pPr>
        <w:spacing w:after="0" w:line="240" w:lineRule="auto"/>
        <w:jc w:val="center"/>
        <w:rPr>
          <w:rFonts w:cstheme="minorHAnsi"/>
          <w:b/>
          <w:bCs/>
          <w:sz w:val="22"/>
          <w:szCs w:val="22"/>
        </w:rPr>
      </w:pPr>
    </w:p>
    <w:p w14:paraId="4A0ECCEB" w14:textId="60EC7A97" w:rsidR="00D35A7E" w:rsidRPr="00697CF0" w:rsidRDefault="00D35A7E" w:rsidP="00BB2800">
      <w:pPr>
        <w:spacing w:after="0" w:line="240" w:lineRule="auto"/>
        <w:jc w:val="center"/>
        <w:rPr>
          <w:rFonts w:cstheme="minorHAnsi"/>
          <w:b/>
          <w:bCs/>
          <w:sz w:val="22"/>
          <w:szCs w:val="22"/>
        </w:rPr>
      </w:pPr>
      <w:r w:rsidRPr="00697CF0">
        <w:rPr>
          <w:rFonts w:cstheme="minorHAnsi"/>
          <w:b/>
          <w:bCs/>
          <w:sz w:val="22"/>
          <w:szCs w:val="22"/>
        </w:rPr>
        <w:t>VARTOJAMŲ REAGENTŲ KIEKIO GARANTIJA</w:t>
      </w:r>
      <w:r w:rsidRPr="00697CF0">
        <w:rPr>
          <w:rStyle w:val="FootnoteReference"/>
          <w:rFonts w:cstheme="minorHAnsi"/>
          <w:b/>
          <w:bCs/>
          <w:sz w:val="22"/>
          <w:szCs w:val="22"/>
        </w:rPr>
        <w:footnoteReference w:id="4"/>
      </w:r>
    </w:p>
    <w:p w14:paraId="6B6A1D21" w14:textId="77777777" w:rsidR="00D35A7E" w:rsidRPr="00697CF0" w:rsidRDefault="00D35A7E" w:rsidP="00BB2800">
      <w:pPr>
        <w:spacing w:after="0" w:line="240" w:lineRule="auto"/>
        <w:jc w:val="center"/>
        <w:rPr>
          <w:rFonts w:cstheme="minorHAnsi"/>
          <w:b/>
          <w:bCs/>
          <w:sz w:val="22"/>
          <w:szCs w:val="22"/>
        </w:rPr>
      </w:pPr>
    </w:p>
    <w:p w14:paraId="34D83860" w14:textId="77777777" w:rsidR="00D35A7E" w:rsidRPr="00697CF0" w:rsidRDefault="00D35A7E" w:rsidP="00BB2800">
      <w:pPr>
        <w:spacing w:after="0" w:line="240" w:lineRule="auto"/>
        <w:jc w:val="both"/>
        <w:rPr>
          <w:rFonts w:cstheme="minorHAnsi"/>
          <w:sz w:val="22"/>
          <w:szCs w:val="22"/>
        </w:rPr>
      </w:pPr>
      <w:r w:rsidRPr="00697CF0">
        <w:rPr>
          <w:rFonts w:cstheme="minorHAnsi"/>
          <w:sz w:val="22"/>
          <w:szCs w:val="22"/>
        </w:rPr>
        <w:t>Mes, …………………………………,….., šiuo raštu užtikriname, kad vienus metus (12 mėn.) nuo įrenginių perdavimo Užsakovui valymo įrenginių vartojamų chemikalų bendrieji kaštai neviršys garantuojamo konkretaus žemiau pateikiamo rodiklio, kaip apibrėžiama Užsakovo reikalavimuose.</w:t>
      </w:r>
    </w:p>
    <w:p w14:paraId="65F78F04" w14:textId="77777777" w:rsidR="00D35A7E" w:rsidRPr="00697CF0" w:rsidRDefault="00D35A7E" w:rsidP="00BB2800">
      <w:pPr>
        <w:spacing w:after="0" w:line="240" w:lineRule="auto"/>
        <w:jc w:val="both"/>
        <w:rPr>
          <w:rFonts w:cstheme="minorHAnsi"/>
          <w:sz w:val="22"/>
          <w:szCs w:val="22"/>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1980"/>
      </w:tblGrid>
      <w:tr w:rsidR="00D35A7E" w:rsidRPr="00697CF0" w14:paraId="6C5F4BC3" w14:textId="77777777" w:rsidTr="00063F07">
        <w:tc>
          <w:tcPr>
            <w:tcW w:w="6660" w:type="dxa"/>
            <w:tcBorders>
              <w:top w:val="single" w:sz="4" w:space="0" w:color="auto"/>
              <w:left w:val="single" w:sz="4" w:space="0" w:color="auto"/>
              <w:bottom w:val="single" w:sz="4" w:space="0" w:color="auto"/>
              <w:right w:val="single" w:sz="4" w:space="0" w:color="auto"/>
            </w:tcBorders>
          </w:tcPr>
          <w:p w14:paraId="65368BFB" w14:textId="77777777" w:rsidR="00D35A7E" w:rsidRPr="00697CF0" w:rsidRDefault="00D35A7E" w:rsidP="00BB2800">
            <w:pPr>
              <w:spacing w:after="0" w:line="240" w:lineRule="auto"/>
              <w:rPr>
                <w:rFonts w:cstheme="minorHAnsi"/>
                <w:sz w:val="22"/>
                <w:szCs w:val="22"/>
                <w:vertAlign w:val="subscript"/>
              </w:rPr>
            </w:pPr>
            <w:bookmarkStart w:id="2" w:name="_Hlk201907243"/>
            <w:r w:rsidRPr="00697CF0">
              <w:rPr>
                <w:rFonts w:cstheme="minorHAnsi"/>
                <w:sz w:val="22"/>
                <w:szCs w:val="22"/>
              </w:rPr>
              <w:t xml:space="preserve">Specifiniai reagentų kaštai sumažinimo deguonies suvartojimo potencialo (DSP) mato vienetui, Eur / </w:t>
            </w:r>
            <w:proofErr w:type="spellStart"/>
            <w:r w:rsidRPr="00697CF0">
              <w:rPr>
                <w:rFonts w:cstheme="minorHAnsi"/>
                <w:sz w:val="22"/>
                <w:szCs w:val="22"/>
              </w:rPr>
              <w:t>DSP</w:t>
            </w:r>
            <w:r w:rsidRPr="00697CF0">
              <w:rPr>
                <w:rFonts w:cstheme="minorHAnsi"/>
                <w:sz w:val="22"/>
                <w:szCs w:val="22"/>
                <w:vertAlign w:val="subscript"/>
              </w:rPr>
              <w:t>p</w:t>
            </w:r>
            <w:bookmarkEnd w:id="2"/>
            <w:proofErr w:type="spellEnd"/>
          </w:p>
        </w:tc>
        <w:tc>
          <w:tcPr>
            <w:tcW w:w="1980" w:type="dxa"/>
            <w:tcBorders>
              <w:top w:val="single" w:sz="4" w:space="0" w:color="auto"/>
              <w:left w:val="single" w:sz="4" w:space="0" w:color="auto"/>
              <w:bottom w:val="single" w:sz="4" w:space="0" w:color="auto"/>
              <w:right w:val="single" w:sz="4" w:space="0" w:color="auto"/>
            </w:tcBorders>
          </w:tcPr>
          <w:p w14:paraId="78A4FBDD" w14:textId="77777777" w:rsidR="00D35A7E" w:rsidRPr="00697CF0" w:rsidRDefault="00D35A7E" w:rsidP="00BB2800">
            <w:pPr>
              <w:spacing w:after="0" w:line="240" w:lineRule="auto"/>
              <w:jc w:val="center"/>
              <w:rPr>
                <w:rFonts w:cstheme="minorHAnsi"/>
                <w:b/>
                <w:sz w:val="22"/>
                <w:szCs w:val="22"/>
              </w:rPr>
            </w:pPr>
            <w:r w:rsidRPr="00697CF0">
              <w:rPr>
                <w:rFonts w:cstheme="minorHAnsi"/>
                <w:b/>
                <w:sz w:val="22"/>
                <w:szCs w:val="22"/>
              </w:rPr>
              <w:t>[j]</w:t>
            </w:r>
          </w:p>
        </w:tc>
      </w:tr>
    </w:tbl>
    <w:p w14:paraId="1EEA690F" w14:textId="77777777" w:rsidR="00D35A7E" w:rsidRPr="00697CF0" w:rsidRDefault="00D35A7E" w:rsidP="00BB2800">
      <w:pPr>
        <w:spacing w:after="0" w:line="240" w:lineRule="auto"/>
        <w:jc w:val="both"/>
        <w:rPr>
          <w:rFonts w:cstheme="minorHAnsi"/>
          <w:sz w:val="22"/>
          <w:szCs w:val="22"/>
        </w:rPr>
      </w:pPr>
    </w:p>
    <w:p w14:paraId="21CD299C" w14:textId="77777777" w:rsidR="00D35A7E" w:rsidRPr="00697CF0" w:rsidRDefault="00D35A7E" w:rsidP="00BB2800">
      <w:pPr>
        <w:spacing w:after="0" w:line="240" w:lineRule="auto"/>
        <w:jc w:val="both"/>
        <w:rPr>
          <w:rFonts w:cstheme="minorHAnsi"/>
          <w:sz w:val="22"/>
          <w:szCs w:val="22"/>
        </w:rPr>
      </w:pPr>
      <w:r w:rsidRPr="00697CF0">
        <w:rPr>
          <w:rFonts w:cstheme="minorHAnsi"/>
          <w:sz w:val="22"/>
          <w:szCs w:val="22"/>
        </w:rPr>
        <w:t>Mes patvirtiname, kad sutinkame, jog perteklinis chemikalų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chemikalų savikainą, kaip yra nurodyta žemiau:</w:t>
      </w:r>
    </w:p>
    <w:p w14:paraId="56C2123F" w14:textId="77777777" w:rsidR="00D35A7E" w:rsidRPr="00697CF0" w:rsidRDefault="00D35A7E" w:rsidP="00BB2800">
      <w:pPr>
        <w:spacing w:after="0" w:line="240" w:lineRule="auto"/>
        <w:jc w:val="both"/>
        <w:rPr>
          <w:rFonts w:cstheme="minorHAnsi"/>
          <w:sz w:val="22"/>
          <w:szCs w:val="22"/>
        </w:rPr>
      </w:pPr>
    </w:p>
    <w:p w14:paraId="6E42ED26" w14:textId="77777777" w:rsidR="00D35A7E" w:rsidRPr="00697CF0" w:rsidRDefault="00D35A7E" w:rsidP="00BB2800">
      <w:pPr>
        <w:spacing w:after="0" w:line="240" w:lineRule="auto"/>
        <w:jc w:val="both"/>
        <w:rPr>
          <w:rFonts w:cstheme="minorHAnsi"/>
          <w:sz w:val="22"/>
          <w:szCs w:val="22"/>
        </w:rPr>
      </w:pPr>
      <w:r w:rsidRPr="00697CF0">
        <w:rPr>
          <w:rFonts w:cstheme="minorHAnsi"/>
          <w:sz w:val="22"/>
          <w:szCs w:val="22"/>
        </w:rPr>
        <w:tab/>
        <w:t>Bauda, P = KK*(</w:t>
      </w:r>
      <w:proofErr w:type="spellStart"/>
      <w:r w:rsidRPr="00697CF0">
        <w:rPr>
          <w:rFonts w:cstheme="minorHAnsi"/>
          <w:sz w:val="22"/>
          <w:szCs w:val="22"/>
        </w:rPr>
        <w:t>A</w:t>
      </w:r>
      <w:r w:rsidRPr="00697CF0">
        <w:rPr>
          <w:rFonts w:cstheme="minorHAnsi"/>
          <w:sz w:val="22"/>
          <w:szCs w:val="22"/>
          <w:vertAlign w:val="subscript"/>
        </w:rPr>
        <w:t>cc</w:t>
      </w:r>
      <w:proofErr w:type="spellEnd"/>
      <w:r w:rsidRPr="00697CF0">
        <w:rPr>
          <w:rFonts w:cstheme="minorHAnsi"/>
          <w:sz w:val="22"/>
          <w:szCs w:val="22"/>
        </w:rPr>
        <w:t xml:space="preserve"> – </w:t>
      </w:r>
      <w:proofErr w:type="spellStart"/>
      <w:r w:rsidRPr="00697CF0">
        <w:rPr>
          <w:rFonts w:cstheme="minorHAnsi"/>
          <w:sz w:val="22"/>
          <w:szCs w:val="22"/>
        </w:rPr>
        <w:t>G</w:t>
      </w:r>
      <w:r w:rsidRPr="00697CF0">
        <w:rPr>
          <w:rFonts w:cstheme="minorHAnsi"/>
          <w:sz w:val="22"/>
          <w:szCs w:val="22"/>
          <w:vertAlign w:val="subscript"/>
        </w:rPr>
        <w:t>cc</w:t>
      </w:r>
      <w:proofErr w:type="spellEnd"/>
      <w:r w:rsidRPr="00697CF0">
        <w:rPr>
          <w:rFonts w:cstheme="minorHAnsi"/>
          <w:sz w:val="22"/>
          <w:szCs w:val="22"/>
        </w:rPr>
        <w:t xml:space="preserve">)* </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w:t>
      </w:r>
    </w:p>
    <w:p w14:paraId="1890CB16" w14:textId="77777777" w:rsidR="00D35A7E" w:rsidRPr="00697CF0" w:rsidRDefault="00D35A7E" w:rsidP="00BB2800">
      <w:pPr>
        <w:spacing w:after="0" w:line="240" w:lineRule="auto"/>
        <w:jc w:val="both"/>
        <w:rPr>
          <w:rFonts w:cstheme="minorHAnsi"/>
          <w:i/>
          <w:iCs/>
          <w:sz w:val="22"/>
          <w:szCs w:val="22"/>
        </w:rPr>
      </w:pPr>
      <w:r w:rsidRPr="00697CF0">
        <w:rPr>
          <w:rFonts w:cstheme="minorHAnsi"/>
          <w:i/>
          <w:iCs/>
          <w:sz w:val="22"/>
          <w:szCs w:val="22"/>
        </w:rPr>
        <w:t>kai:</w:t>
      </w:r>
    </w:p>
    <w:p w14:paraId="05CBBD46" w14:textId="77777777" w:rsidR="00D35A7E" w:rsidRPr="00697CF0" w:rsidRDefault="00D35A7E" w:rsidP="00BB2800">
      <w:pPr>
        <w:spacing w:after="0" w:line="240" w:lineRule="auto"/>
        <w:ind w:left="360"/>
        <w:jc w:val="both"/>
        <w:rPr>
          <w:rFonts w:cstheme="minorHAnsi"/>
          <w:sz w:val="22"/>
          <w:szCs w:val="22"/>
        </w:rPr>
      </w:pPr>
      <w:r w:rsidRPr="00697CF0">
        <w:rPr>
          <w:rFonts w:cstheme="minorHAnsi"/>
          <w:sz w:val="22"/>
          <w:szCs w:val="22"/>
        </w:rPr>
        <w:t>KK = kapitalizacijos koeficientas;</w:t>
      </w:r>
    </w:p>
    <w:p w14:paraId="7428D555" w14:textId="77777777" w:rsidR="00D35A7E" w:rsidRPr="00697CF0" w:rsidRDefault="00D35A7E" w:rsidP="00BB2800">
      <w:pPr>
        <w:spacing w:after="0" w:line="240" w:lineRule="auto"/>
        <w:ind w:left="360"/>
        <w:jc w:val="both"/>
        <w:rPr>
          <w:rFonts w:cstheme="minorHAnsi"/>
          <w:sz w:val="22"/>
          <w:szCs w:val="22"/>
        </w:rPr>
      </w:pPr>
      <w:proofErr w:type="spellStart"/>
      <w:r w:rsidRPr="00697CF0">
        <w:rPr>
          <w:rFonts w:cstheme="minorHAnsi"/>
          <w:sz w:val="22"/>
          <w:szCs w:val="22"/>
        </w:rPr>
        <w:t>A</w:t>
      </w:r>
      <w:r w:rsidRPr="00697CF0">
        <w:rPr>
          <w:rFonts w:cstheme="minorHAnsi"/>
          <w:sz w:val="22"/>
          <w:szCs w:val="22"/>
          <w:vertAlign w:val="subscript"/>
        </w:rPr>
        <w:t>cc</w:t>
      </w:r>
      <w:proofErr w:type="spellEnd"/>
      <w:r w:rsidRPr="00697CF0">
        <w:rPr>
          <w:rFonts w:cstheme="minorHAnsi"/>
          <w:sz w:val="22"/>
          <w:szCs w:val="22"/>
        </w:rPr>
        <w:t xml:space="preserve"> = “faktiniai” specifiniai reagentų kaštai faktinio DSP*</w:t>
      </w:r>
      <w:r w:rsidRPr="00697CF0">
        <w:rPr>
          <w:rFonts w:cstheme="minorHAnsi"/>
          <w:sz w:val="22"/>
          <w:szCs w:val="22"/>
          <w:vertAlign w:val="subscript"/>
        </w:rPr>
        <w:t>r</w:t>
      </w:r>
      <w:r w:rsidRPr="00697CF0">
        <w:rPr>
          <w:rFonts w:cstheme="minorHAnsi"/>
          <w:sz w:val="22"/>
          <w:szCs w:val="22"/>
        </w:rPr>
        <w:t xml:space="preserve"> mato vienetui, Eur/</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w:t>
      </w:r>
    </w:p>
    <w:p w14:paraId="5D8D12D7" w14:textId="77777777" w:rsidR="00D35A7E" w:rsidRPr="00697CF0" w:rsidRDefault="00D35A7E" w:rsidP="00BB2800">
      <w:pPr>
        <w:spacing w:after="0" w:line="240" w:lineRule="auto"/>
        <w:ind w:left="360"/>
        <w:jc w:val="both"/>
        <w:rPr>
          <w:rFonts w:cstheme="minorHAnsi"/>
          <w:sz w:val="22"/>
          <w:szCs w:val="22"/>
        </w:rPr>
      </w:pPr>
      <w:proofErr w:type="spellStart"/>
      <w:r w:rsidRPr="00697CF0">
        <w:rPr>
          <w:rFonts w:cstheme="minorHAnsi"/>
          <w:sz w:val="22"/>
          <w:szCs w:val="22"/>
        </w:rPr>
        <w:t>G</w:t>
      </w:r>
      <w:r w:rsidRPr="00697CF0">
        <w:rPr>
          <w:rFonts w:cstheme="minorHAnsi"/>
          <w:sz w:val="22"/>
          <w:szCs w:val="22"/>
          <w:vertAlign w:val="subscript"/>
        </w:rPr>
        <w:t>cc</w:t>
      </w:r>
      <w:proofErr w:type="spellEnd"/>
      <w:r w:rsidRPr="00697CF0">
        <w:rPr>
          <w:rFonts w:cstheme="minorHAnsi"/>
          <w:sz w:val="22"/>
          <w:szCs w:val="22"/>
        </w:rPr>
        <w:t xml:space="preserve"> = garantuojami specifiniai reagentų kaštai Eur/</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 [j];</w:t>
      </w:r>
    </w:p>
    <w:p w14:paraId="0818B0C7" w14:textId="77777777" w:rsidR="00D35A7E" w:rsidRPr="00697CF0" w:rsidRDefault="00D35A7E" w:rsidP="00BB2800">
      <w:pPr>
        <w:tabs>
          <w:tab w:val="left" w:pos="1440"/>
        </w:tabs>
        <w:spacing w:after="0" w:line="240" w:lineRule="auto"/>
        <w:ind w:left="360"/>
        <w:jc w:val="both"/>
        <w:rPr>
          <w:rFonts w:cstheme="minorHAnsi"/>
          <w:sz w:val="22"/>
          <w:szCs w:val="22"/>
        </w:rPr>
      </w:pP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 xml:space="preserve"> = projektinė DSP reikšmė, esant projektiniam srautui ir krūviui;</w:t>
      </w:r>
    </w:p>
    <w:p w14:paraId="364280A2" w14:textId="77777777" w:rsidR="00D35A7E" w:rsidRPr="00697CF0" w:rsidRDefault="00D35A7E" w:rsidP="00BB2800">
      <w:pPr>
        <w:spacing w:after="0" w:line="240" w:lineRule="auto"/>
        <w:ind w:firstLine="360"/>
        <w:jc w:val="both"/>
        <w:rPr>
          <w:rFonts w:cstheme="minorHAnsi"/>
          <w:sz w:val="22"/>
          <w:szCs w:val="22"/>
        </w:rPr>
      </w:pPr>
      <w:r w:rsidRPr="00697CF0">
        <w:rPr>
          <w:rFonts w:cstheme="minorHAnsi"/>
          <w:sz w:val="22"/>
          <w:szCs w:val="22"/>
        </w:rPr>
        <w:t>*skaičiuojama taikant reagentų savikainą, pateikiamą 2 lentelėje.</w:t>
      </w:r>
    </w:p>
    <w:p w14:paraId="304DA57D" w14:textId="77777777" w:rsidR="00D35A7E" w:rsidRPr="00697CF0" w:rsidRDefault="00D35A7E" w:rsidP="00BB2800">
      <w:pPr>
        <w:spacing w:after="0" w:line="240" w:lineRule="auto"/>
        <w:jc w:val="both"/>
        <w:rPr>
          <w:rFonts w:cstheme="minorHAnsi"/>
          <w:sz w:val="22"/>
          <w:szCs w:val="22"/>
        </w:rPr>
      </w:pPr>
      <w:r w:rsidRPr="00697CF0">
        <w:rPr>
          <w:rFonts w:cstheme="minorHAnsi"/>
          <w:noProof/>
          <w:sz w:val="22"/>
          <w:szCs w:val="22"/>
        </w:rPr>
        <mc:AlternateContent>
          <mc:Choice Requires="wps">
            <w:drawing>
              <wp:anchor distT="0" distB="0" distL="114300" distR="114300" simplePos="0" relativeHeight="251659264" behindDoc="0" locked="0" layoutInCell="1" allowOverlap="1" wp14:anchorId="5529C68A" wp14:editId="754232BD">
                <wp:simplePos x="0" y="0"/>
                <wp:positionH relativeFrom="column">
                  <wp:posOffset>341259</wp:posOffset>
                </wp:positionH>
                <wp:positionV relativeFrom="paragraph">
                  <wp:posOffset>67442</wp:posOffset>
                </wp:positionV>
                <wp:extent cx="5257800" cy="2245259"/>
                <wp:effectExtent l="0" t="0" r="19050" b="2222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245259"/>
                        </a:xfrm>
                        <a:prstGeom prst="rect">
                          <a:avLst/>
                        </a:prstGeom>
                        <a:solidFill>
                          <a:srgbClr val="FFFFFF"/>
                        </a:solidFill>
                        <a:ln w="9525">
                          <a:solidFill>
                            <a:srgbClr val="000000"/>
                          </a:solidFill>
                          <a:miter lim="800000"/>
                          <a:headEnd/>
                          <a:tailEnd/>
                        </a:ln>
                      </wps:spPr>
                      <wps:txbx>
                        <w:txbxContent>
                          <w:p w14:paraId="7C75309D" w14:textId="77777777" w:rsidR="00D35A7E" w:rsidRDefault="00D35A7E" w:rsidP="00DC09BB">
                            <w:pPr>
                              <w:spacing w:after="0" w:line="240" w:lineRule="auto"/>
                              <w:rPr>
                                <w:b/>
                                <w:bCs/>
                                <w:sz w:val="22"/>
                                <w:szCs w:val="22"/>
                              </w:rPr>
                            </w:pPr>
                            <w:r>
                              <w:rPr>
                                <w:b/>
                                <w:bCs/>
                                <w:sz w:val="22"/>
                                <w:szCs w:val="22"/>
                              </w:rPr>
                              <w:t>Pavyzdys</w:t>
                            </w:r>
                          </w:p>
                          <w:p w14:paraId="36D6EFBF" w14:textId="77777777" w:rsidR="00D35A7E" w:rsidRDefault="00D35A7E" w:rsidP="00DC09BB">
                            <w:pPr>
                              <w:spacing w:after="0" w:line="240" w:lineRule="auto"/>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6EB83DD6" w14:textId="77777777" w:rsidR="00D35A7E" w:rsidRDefault="00D35A7E" w:rsidP="00DC09BB">
                            <w:pPr>
                              <w:spacing w:after="0" w:line="240" w:lineRule="auto"/>
                              <w:rPr>
                                <w:sz w:val="22"/>
                                <w:szCs w:val="22"/>
                                <w:lang w:val="en-US"/>
                              </w:rPr>
                            </w:pPr>
                            <w:r>
                              <w:rPr>
                                <w:sz w:val="22"/>
                                <w:szCs w:val="22"/>
                              </w:rPr>
                              <w:t xml:space="preserve">Projektinis nuotekų DSP (2022 metais) – </w:t>
                            </w:r>
                            <w:r>
                              <w:rPr>
                                <w:sz w:val="22"/>
                                <w:szCs w:val="22"/>
                                <w:lang w:val="en-US"/>
                              </w:rPr>
                              <w:t>72 510;</w:t>
                            </w:r>
                          </w:p>
                          <w:p w14:paraId="2D293793" w14:textId="77777777" w:rsidR="00D35A7E" w:rsidRDefault="00D35A7E" w:rsidP="00DC09BB">
                            <w:pPr>
                              <w:spacing w:after="0" w:line="240" w:lineRule="auto"/>
                              <w:rPr>
                                <w:sz w:val="22"/>
                                <w:szCs w:val="22"/>
                              </w:rPr>
                            </w:pPr>
                            <w:r>
                              <w:rPr>
                                <w:sz w:val="22"/>
                                <w:szCs w:val="22"/>
                              </w:rPr>
                              <w:t>Metiniai reagentų kaštai – 1 890 564 Eur;</w:t>
                            </w:r>
                          </w:p>
                          <w:p w14:paraId="2145CD8F" w14:textId="77777777" w:rsidR="00D35A7E" w:rsidRDefault="00D35A7E" w:rsidP="00DC09BB">
                            <w:pPr>
                              <w:spacing w:after="0" w:line="240" w:lineRule="auto"/>
                              <w:rPr>
                                <w:sz w:val="22"/>
                                <w:szCs w:val="22"/>
                              </w:rPr>
                            </w:pPr>
                            <w:r>
                              <w:rPr>
                                <w:sz w:val="22"/>
                                <w:szCs w:val="22"/>
                              </w:rPr>
                              <w:t>Metiniai įtekėjusių teršalų kiekiai:</w:t>
                            </w:r>
                          </w:p>
                          <w:p w14:paraId="0DEBA18C"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23A12CFC" w14:textId="77777777" w:rsidR="00D35A7E" w:rsidRDefault="00D35A7E" w:rsidP="00DC09BB">
                            <w:pPr>
                              <w:spacing w:after="0" w:line="240" w:lineRule="auto"/>
                              <w:rPr>
                                <w:sz w:val="22"/>
                                <w:szCs w:val="22"/>
                              </w:rPr>
                            </w:pPr>
                            <w:r>
                              <w:rPr>
                                <w:sz w:val="22"/>
                                <w:szCs w:val="22"/>
                              </w:rPr>
                              <w:t>Metiniai išleistų su valytomis nuotekomis teršalų kiekiai:</w:t>
                            </w:r>
                          </w:p>
                          <w:p w14:paraId="79479111"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49952AFE" w14:textId="77777777" w:rsidR="00D35A7E" w:rsidRDefault="00D35A7E" w:rsidP="00DC09BB">
                            <w:pPr>
                              <w:spacing w:after="0" w:line="240" w:lineRule="auto"/>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7A9F28D0" w14:textId="77777777" w:rsidR="00D35A7E" w:rsidRDefault="00D35A7E" w:rsidP="00DC09BB">
                            <w:pPr>
                              <w:spacing w:after="0" w:line="240" w:lineRule="auto"/>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6EDABE6" w14:textId="77777777" w:rsidR="00D35A7E" w:rsidRDefault="00D35A7E" w:rsidP="00DC09BB">
                            <w:pPr>
                              <w:spacing w:after="0" w:line="240" w:lineRule="auto"/>
                              <w:rPr>
                                <w:sz w:val="22"/>
                                <w:szCs w:val="22"/>
                                <w:u w:val="single"/>
                              </w:rPr>
                            </w:pPr>
                            <w:r>
                              <w:rPr>
                                <w:sz w:val="22"/>
                                <w:szCs w:val="22"/>
                                <w:u w:val="single"/>
                              </w:rPr>
                              <w:t>Baudos dydis:</w:t>
                            </w:r>
                          </w:p>
                          <w:p w14:paraId="26E8659B" w14:textId="77777777" w:rsidR="00D35A7E" w:rsidRDefault="00D35A7E" w:rsidP="00DC09BB">
                            <w:pPr>
                              <w:spacing w:after="0" w:line="240" w:lineRule="auto"/>
                              <w:rPr>
                                <w:sz w:val="22"/>
                                <w:szCs w:val="22"/>
                              </w:rPr>
                            </w:pPr>
                            <w:r>
                              <w:rPr>
                                <w:sz w:val="22"/>
                                <w:szCs w:val="22"/>
                              </w:rPr>
                              <w:t>P=12*(31,2-30)*72510=1 044 144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529C68A" id="_x0000_t202" coordsize="21600,21600" o:spt="202" path="m,l,21600r21600,l21600,xe">
                <v:stroke joinstyle="miter"/>
                <v:path gradientshapeok="t" o:connecttype="rect"/>
              </v:shapetype>
              <v:shape id="Text Box 1" o:spid="_x0000_s1026" type="#_x0000_t202" style="position:absolute;left:0;text-align:left;margin-left:26.85pt;margin-top:5.3pt;width:414pt;height:17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">
                <v:textbox>
                  <w:txbxContent>
                    <w:p w14:paraId="7C75309D" w14:textId="77777777" w:rsidR="00D35A7E" w:rsidRDefault="00D35A7E" w:rsidP="00DC09BB">
                      <w:pPr>
                        <w:spacing w:after="0" w:line="240" w:lineRule="auto"/>
                        <w:rPr>
                          <w:b/>
                          <w:bCs/>
                          <w:sz w:val="22"/>
                          <w:szCs w:val="22"/>
                        </w:rPr>
                      </w:pPr>
                      <w:r>
                        <w:rPr>
                          <w:b/>
                          <w:bCs/>
                          <w:sz w:val="22"/>
                          <w:szCs w:val="22"/>
                        </w:rPr>
                        <w:t>Pavyzdys</w:t>
                      </w:r>
                    </w:p>
                    <w:p w14:paraId="36D6EFBF" w14:textId="77777777" w:rsidR="00D35A7E" w:rsidRDefault="00D35A7E" w:rsidP="00DC09BB">
                      <w:pPr>
                        <w:spacing w:after="0" w:line="240" w:lineRule="auto"/>
                        <w:rPr>
                          <w:sz w:val="22"/>
                          <w:szCs w:val="22"/>
                        </w:rPr>
                      </w:pPr>
                      <w:r>
                        <w:rPr>
                          <w:sz w:val="22"/>
                          <w:szCs w:val="22"/>
                        </w:rPr>
                        <w:t>Garantijoje nurodytas specifiniai reagentų kaštai G</w:t>
                      </w:r>
                      <w:r>
                        <w:rPr>
                          <w:sz w:val="22"/>
                          <w:szCs w:val="22"/>
                          <w:vertAlign w:val="subscript"/>
                        </w:rPr>
                        <w:t>spc</w:t>
                      </w:r>
                      <w:r>
                        <w:rPr>
                          <w:sz w:val="22"/>
                          <w:szCs w:val="22"/>
                        </w:rPr>
                        <w:t>=</w:t>
                      </w:r>
                      <w:r>
                        <w:rPr>
                          <w:sz w:val="22"/>
                          <w:szCs w:val="22"/>
                          <w:lang w:val="en-US"/>
                        </w:rPr>
                        <w:t>30 Eur</w:t>
                      </w:r>
                      <w:r>
                        <w:rPr>
                          <w:sz w:val="22"/>
                          <w:szCs w:val="22"/>
                        </w:rPr>
                        <w:t>/DSP;</w:t>
                      </w:r>
                    </w:p>
                    <w:p w14:paraId="6EB83DD6" w14:textId="77777777" w:rsidR="00D35A7E" w:rsidRDefault="00D35A7E" w:rsidP="00DC09BB">
                      <w:pPr>
                        <w:spacing w:after="0" w:line="240" w:lineRule="auto"/>
                        <w:rPr>
                          <w:sz w:val="22"/>
                          <w:szCs w:val="22"/>
                          <w:lang w:val="en-US"/>
                        </w:rPr>
                      </w:pPr>
                      <w:r>
                        <w:rPr>
                          <w:sz w:val="22"/>
                          <w:szCs w:val="22"/>
                        </w:rPr>
                        <w:t xml:space="preserve">Projektinis nuotekų DSP (2022 metais) – </w:t>
                      </w:r>
                      <w:r>
                        <w:rPr>
                          <w:sz w:val="22"/>
                          <w:szCs w:val="22"/>
                          <w:lang w:val="en-US"/>
                        </w:rPr>
                        <w:t>72 510;</w:t>
                      </w:r>
                    </w:p>
                    <w:p w14:paraId="2D293793" w14:textId="77777777" w:rsidR="00D35A7E" w:rsidRDefault="00D35A7E" w:rsidP="00DC09BB">
                      <w:pPr>
                        <w:spacing w:after="0" w:line="240" w:lineRule="auto"/>
                        <w:rPr>
                          <w:sz w:val="22"/>
                          <w:szCs w:val="22"/>
                        </w:rPr>
                      </w:pPr>
                      <w:r>
                        <w:rPr>
                          <w:sz w:val="22"/>
                          <w:szCs w:val="22"/>
                        </w:rPr>
                        <w:t>Metiniai reagentų kaštai – 1 890 564 Eur;</w:t>
                      </w:r>
                    </w:p>
                    <w:p w14:paraId="2145CD8F" w14:textId="77777777" w:rsidR="00D35A7E" w:rsidRDefault="00D35A7E" w:rsidP="00DC09BB">
                      <w:pPr>
                        <w:spacing w:after="0" w:line="240" w:lineRule="auto"/>
                        <w:rPr>
                          <w:sz w:val="22"/>
                          <w:szCs w:val="22"/>
                        </w:rPr>
                      </w:pPr>
                      <w:r>
                        <w:rPr>
                          <w:sz w:val="22"/>
                          <w:szCs w:val="22"/>
                        </w:rPr>
                        <w:t>Metiniai įtekėjusių teršalų kiekiai:</w:t>
                      </w:r>
                    </w:p>
                    <w:p w14:paraId="0DEBA18C"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23A12CFC" w14:textId="77777777" w:rsidR="00D35A7E" w:rsidRDefault="00D35A7E" w:rsidP="00DC09BB">
                      <w:pPr>
                        <w:spacing w:after="0" w:line="240" w:lineRule="auto"/>
                        <w:rPr>
                          <w:sz w:val="22"/>
                          <w:szCs w:val="22"/>
                        </w:rPr>
                      </w:pPr>
                      <w:r>
                        <w:rPr>
                          <w:sz w:val="22"/>
                          <w:szCs w:val="22"/>
                        </w:rPr>
                        <w:t>Metiniai išleistų su valytomis nuotekomis teršalų kiekiai:</w:t>
                      </w:r>
                    </w:p>
                    <w:p w14:paraId="79479111" w14:textId="77777777" w:rsidR="00D35A7E" w:rsidRDefault="00D35A7E" w:rsidP="00DC09BB">
                      <w:pPr>
                        <w:spacing w:after="0" w:line="24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49952AFE" w14:textId="77777777" w:rsidR="00D35A7E" w:rsidRDefault="00D35A7E" w:rsidP="00DC09BB">
                      <w:pPr>
                        <w:spacing w:after="0" w:line="240" w:lineRule="auto"/>
                        <w:rPr>
                          <w:sz w:val="22"/>
                          <w:szCs w:val="22"/>
                        </w:rPr>
                      </w:pPr>
                      <w:r>
                        <w:rPr>
                          <w:sz w:val="22"/>
                          <w:szCs w:val="22"/>
                        </w:rPr>
                        <w:t>Pašalintas faktinis DSP=(7 993*1+1749*18+275*100)-(</w:t>
                      </w:r>
                      <w:r w:rsidRPr="009623AC">
                        <w:rPr>
                          <w:sz w:val="22"/>
                          <w:szCs w:val="22"/>
                          <w:lang w:val="pt-BR"/>
                        </w:rPr>
                        <w:t>375*1</w:t>
                      </w:r>
                      <w:r>
                        <w:rPr>
                          <w:sz w:val="22"/>
                          <w:szCs w:val="22"/>
                        </w:rPr>
                        <w:t>+250*14+25*100)=60 595;</w:t>
                      </w:r>
                    </w:p>
                    <w:p w14:paraId="7A9F28D0" w14:textId="77777777" w:rsidR="00D35A7E" w:rsidRDefault="00D35A7E" w:rsidP="00DC09BB">
                      <w:pPr>
                        <w:spacing w:after="0" w:line="240" w:lineRule="auto"/>
                        <w:rPr>
                          <w:sz w:val="22"/>
                          <w:szCs w:val="22"/>
                        </w:rPr>
                      </w:pPr>
                      <w:r>
                        <w:rPr>
                          <w:sz w:val="22"/>
                          <w:szCs w:val="22"/>
                        </w:rPr>
                        <w:t>Faktiniai specifiniai reagentų kaštai s: A</w:t>
                      </w:r>
                      <w:r>
                        <w:rPr>
                          <w:sz w:val="22"/>
                          <w:szCs w:val="22"/>
                          <w:vertAlign w:val="subscript"/>
                        </w:rPr>
                        <w:t>spc</w:t>
                      </w:r>
                      <w:r>
                        <w:rPr>
                          <w:sz w:val="22"/>
                          <w:szCs w:val="22"/>
                        </w:rPr>
                        <w:t>=1 890 564 /60 595=</w:t>
                      </w:r>
                      <w:r w:rsidRPr="009623AC">
                        <w:rPr>
                          <w:sz w:val="22"/>
                          <w:szCs w:val="22"/>
                          <w:lang w:val="pt-BR"/>
                        </w:rPr>
                        <w:t>31,2</w:t>
                      </w:r>
                      <w:r>
                        <w:rPr>
                          <w:sz w:val="22"/>
                          <w:szCs w:val="22"/>
                        </w:rPr>
                        <w:t xml:space="preserve"> Eur/DSP;</w:t>
                      </w:r>
                    </w:p>
                    <w:p w14:paraId="46EDABE6" w14:textId="77777777" w:rsidR="00D35A7E" w:rsidRDefault="00D35A7E" w:rsidP="00DC09BB">
                      <w:pPr>
                        <w:spacing w:after="0" w:line="240" w:lineRule="auto"/>
                        <w:rPr>
                          <w:sz w:val="22"/>
                          <w:szCs w:val="22"/>
                          <w:u w:val="single"/>
                        </w:rPr>
                      </w:pPr>
                      <w:r>
                        <w:rPr>
                          <w:sz w:val="22"/>
                          <w:szCs w:val="22"/>
                          <w:u w:val="single"/>
                        </w:rPr>
                        <w:t>Baudos dydis:</w:t>
                      </w:r>
                    </w:p>
                    <w:p w14:paraId="26E8659B" w14:textId="77777777" w:rsidR="00D35A7E" w:rsidRDefault="00D35A7E" w:rsidP="00DC09BB">
                      <w:pPr>
                        <w:spacing w:after="0" w:line="240" w:lineRule="auto"/>
                        <w:rPr>
                          <w:sz w:val="22"/>
                          <w:szCs w:val="22"/>
                        </w:rPr>
                      </w:pPr>
                      <w:r>
                        <w:rPr>
                          <w:sz w:val="22"/>
                          <w:szCs w:val="22"/>
                        </w:rPr>
                        <w:t>P=12*(31,2-30)*72510=1 044 144 Eur.</w:t>
                      </w:r>
                    </w:p>
                  </w:txbxContent>
                </v:textbox>
              </v:shape>
            </w:pict>
          </mc:Fallback>
        </mc:AlternateContent>
      </w:r>
    </w:p>
    <w:p w14:paraId="2DD26FB2" w14:textId="77777777" w:rsidR="00D35A7E" w:rsidRPr="00697CF0" w:rsidRDefault="00D35A7E" w:rsidP="00BB2800">
      <w:pPr>
        <w:spacing w:after="0" w:line="240" w:lineRule="auto"/>
        <w:rPr>
          <w:rFonts w:cstheme="minorHAnsi"/>
          <w:sz w:val="22"/>
          <w:szCs w:val="22"/>
        </w:rPr>
      </w:pPr>
    </w:p>
    <w:p w14:paraId="7D13DDD8" w14:textId="77777777" w:rsidR="00D35A7E" w:rsidRPr="00697CF0" w:rsidRDefault="00D35A7E" w:rsidP="00BB2800">
      <w:pPr>
        <w:spacing w:after="0" w:line="240" w:lineRule="auto"/>
        <w:rPr>
          <w:rFonts w:cstheme="minorHAnsi"/>
          <w:sz w:val="22"/>
          <w:szCs w:val="22"/>
        </w:rPr>
      </w:pPr>
    </w:p>
    <w:p w14:paraId="7E32B408" w14:textId="77777777" w:rsidR="00D35A7E" w:rsidRPr="00697CF0" w:rsidRDefault="00D35A7E" w:rsidP="00BB2800">
      <w:pPr>
        <w:spacing w:after="0" w:line="240" w:lineRule="auto"/>
        <w:rPr>
          <w:rFonts w:cstheme="minorHAnsi"/>
          <w:sz w:val="22"/>
          <w:szCs w:val="22"/>
        </w:rPr>
      </w:pPr>
    </w:p>
    <w:p w14:paraId="7A318DD0" w14:textId="77777777" w:rsidR="00D35A7E" w:rsidRPr="00697CF0" w:rsidRDefault="00D35A7E" w:rsidP="00BB2800">
      <w:pPr>
        <w:spacing w:after="0" w:line="240" w:lineRule="auto"/>
        <w:rPr>
          <w:rFonts w:cstheme="minorHAnsi"/>
          <w:sz w:val="22"/>
          <w:szCs w:val="22"/>
        </w:rPr>
      </w:pPr>
    </w:p>
    <w:p w14:paraId="5A1A6EF4" w14:textId="77777777" w:rsidR="00D35A7E" w:rsidRPr="00697CF0" w:rsidRDefault="00D35A7E" w:rsidP="00BB2800">
      <w:pPr>
        <w:spacing w:after="0" w:line="240" w:lineRule="auto"/>
        <w:rPr>
          <w:rFonts w:cstheme="minorHAnsi"/>
          <w:sz w:val="22"/>
          <w:szCs w:val="22"/>
        </w:rPr>
      </w:pPr>
    </w:p>
    <w:p w14:paraId="431F735D" w14:textId="77777777" w:rsidR="00D35A7E" w:rsidRPr="00697CF0" w:rsidRDefault="00D35A7E" w:rsidP="00BB2800">
      <w:pPr>
        <w:spacing w:after="0" w:line="240" w:lineRule="auto"/>
        <w:rPr>
          <w:rFonts w:cstheme="minorHAnsi"/>
          <w:sz w:val="22"/>
          <w:szCs w:val="22"/>
        </w:rPr>
      </w:pPr>
    </w:p>
    <w:p w14:paraId="28997FC4" w14:textId="77777777" w:rsidR="00D35A7E" w:rsidRPr="00697CF0" w:rsidRDefault="00D35A7E" w:rsidP="00BB2800">
      <w:pPr>
        <w:spacing w:after="0" w:line="240" w:lineRule="auto"/>
        <w:rPr>
          <w:rFonts w:cstheme="minorHAnsi"/>
          <w:sz w:val="22"/>
          <w:szCs w:val="22"/>
        </w:rPr>
      </w:pPr>
    </w:p>
    <w:p w14:paraId="23C758E6" w14:textId="77777777" w:rsidR="00D35A7E" w:rsidRPr="00697CF0" w:rsidRDefault="00D35A7E" w:rsidP="00BB2800">
      <w:pPr>
        <w:spacing w:after="0" w:line="240" w:lineRule="auto"/>
        <w:rPr>
          <w:rFonts w:cstheme="minorHAnsi"/>
          <w:sz w:val="22"/>
          <w:szCs w:val="22"/>
        </w:rPr>
      </w:pPr>
    </w:p>
    <w:p w14:paraId="31AA291A" w14:textId="77777777" w:rsidR="00D35A7E" w:rsidRPr="00697CF0" w:rsidRDefault="00D35A7E" w:rsidP="00BB2800">
      <w:pPr>
        <w:spacing w:after="0" w:line="240" w:lineRule="auto"/>
        <w:rPr>
          <w:rFonts w:cstheme="minorHAnsi"/>
          <w:sz w:val="22"/>
          <w:szCs w:val="22"/>
        </w:rPr>
      </w:pPr>
    </w:p>
    <w:p w14:paraId="67F7911A" w14:textId="77777777" w:rsidR="00D35A7E" w:rsidRPr="00697CF0" w:rsidRDefault="00D35A7E" w:rsidP="00BB2800">
      <w:pPr>
        <w:spacing w:after="0" w:line="240" w:lineRule="auto"/>
        <w:rPr>
          <w:rFonts w:cstheme="minorHAnsi"/>
          <w:sz w:val="22"/>
          <w:szCs w:val="22"/>
        </w:rPr>
      </w:pPr>
    </w:p>
    <w:p w14:paraId="1F86774D" w14:textId="77777777" w:rsidR="00D35A7E" w:rsidRPr="00697CF0" w:rsidRDefault="00D35A7E" w:rsidP="00BB2800">
      <w:pPr>
        <w:spacing w:after="0" w:line="240" w:lineRule="auto"/>
        <w:rPr>
          <w:rFonts w:cstheme="minorHAnsi"/>
          <w:sz w:val="22"/>
          <w:szCs w:val="22"/>
        </w:rPr>
      </w:pPr>
    </w:p>
    <w:p w14:paraId="049B8B2F" w14:textId="77777777" w:rsidR="00D35A7E" w:rsidRPr="00697CF0" w:rsidRDefault="00D35A7E" w:rsidP="00BB2800">
      <w:pPr>
        <w:spacing w:after="0" w:line="240" w:lineRule="auto"/>
        <w:rPr>
          <w:rFonts w:cstheme="minorHAnsi"/>
          <w:sz w:val="22"/>
          <w:szCs w:val="22"/>
        </w:rPr>
      </w:pPr>
    </w:p>
    <w:p w14:paraId="5E37451E" w14:textId="77777777" w:rsidR="00D35A7E" w:rsidRPr="00697CF0" w:rsidRDefault="00D35A7E" w:rsidP="00BB2800">
      <w:pPr>
        <w:spacing w:after="0" w:line="240" w:lineRule="auto"/>
        <w:rPr>
          <w:rFonts w:cstheme="minorHAnsi"/>
          <w:sz w:val="22"/>
          <w:szCs w:val="22"/>
        </w:rPr>
      </w:pPr>
    </w:p>
    <w:p w14:paraId="09636ED6" w14:textId="77777777" w:rsidR="00D35A7E" w:rsidRPr="00697CF0" w:rsidRDefault="00D35A7E" w:rsidP="00BB2800">
      <w:pPr>
        <w:spacing w:after="0" w:line="240" w:lineRule="auto"/>
        <w:rPr>
          <w:rFonts w:cstheme="minorHAnsi"/>
          <w:sz w:val="22"/>
          <w:szCs w:val="22"/>
        </w:rPr>
      </w:pPr>
    </w:p>
    <w:p w14:paraId="0B8D99AE" w14:textId="6310411A" w:rsidR="00DC09BB" w:rsidRPr="00697CF0" w:rsidRDefault="00DC09BB" w:rsidP="00DC09BB">
      <w:pPr>
        <w:spacing w:after="0" w:line="240" w:lineRule="auto"/>
        <w:jc w:val="both"/>
        <w:rPr>
          <w:rFonts w:cstheme="minorHAnsi"/>
          <w:sz w:val="22"/>
          <w:szCs w:val="22"/>
        </w:rPr>
      </w:pPr>
      <w:r w:rsidRPr="00697CF0">
        <w:rPr>
          <w:rFonts w:cstheme="minorHAnsi"/>
          <w:sz w:val="22"/>
          <w:szCs w:val="22"/>
        </w:rPr>
        <w:t>Užsakovas turi teisę prašyti sumokėti baudas ne vėliau kaip per vienerius metus nuo visų</w:t>
      </w:r>
      <w:r w:rsidR="00D35A7E" w:rsidRPr="00697CF0">
        <w:rPr>
          <w:rFonts w:cstheme="minorHAnsi"/>
          <w:sz w:val="22"/>
          <w:szCs w:val="22"/>
        </w:rPr>
        <w:t xml:space="preserve"> darbų perdavimo</w:t>
      </w:r>
      <w:r w:rsidRPr="00697CF0">
        <w:rPr>
          <w:rFonts w:cstheme="minorHAnsi"/>
          <w:sz w:val="22"/>
          <w:szCs w:val="22"/>
        </w:rPr>
        <w:t xml:space="preserve"> dienos. Rangovas </w:t>
      </w:r>
      <w:r w:rsidR="00252EEB" w:rsidRPr="00697CF0">
        <w:rPr>
          <w:rFonts w:cstheme="minorHAnsi"/>
          <w:sz w:val="22"/>
          <w:szCs w:val="22"/>
        </w:rPr>
        <w:t>įgyja pareigą</w:t>
      </w:r>
      <w:r w:rsidRPr="00697CF0">
        <w:rPr>
          <w:rFonts w:cstheme="minorHAnsi"/>
          <w:sz w:val="22"/>
          <w:szCs w:val="22"/>
        </w:rPr>
        <w:t xml:space="preserve"> sumokėti Užsakovo prašomas tinkamai apskaičiuotas baudas tik tokiu atveju, jei </w:t>
      </w:r>
      <w:r w:rsidR="002555B1" w:rsidRPr="00697CF0">
        <w:rPr>
          <w:rFonts w:cstheme="minorHAnsi"/>
          <w:sz w:val="22"/>
          <w:szCs w:val="22"/>
        </w:rPr>
        <w:t xml:space="preserve">nuotekų valymo įrenginiai buvo prižiūrimi ir eksploatuojami tinkamai, o atitekančių nuotekų debetai ir užterštumas atitinka projektinius. </w:t>
      </w:r>
    </w:p>
    <w:p w14:paraId="5AE1E217" w14:textId="77777777" w:rsidR="00D35A7E" w:rsidRPr="00697CF0" w:rsidRDefault="00D35A7E" w:rsidP="00BB2800">
      <w:pPr>
        <w:spacing w:after="0" w:line="240" w:lineRule="auto"/>
        <w:jc w:val="both"/>
        <w:rPr>
          <w:rFonts w:cstheme="minorHAnsi"/>
          <w:sz w:val="22"/>
          <w:szCs w:val="22"/>
          <w:u w:val="single"/>
        </w:rPr>
      </w:pPr>
    </w:p>
    <w:p w14:paraId="26AB6A9E" w14:textId="77777777" w:rsidR="00D35A7E" w:rsidRPr="00697CF0" w:rsidRDefault="00D35A7E" w:rsidP="00BB2800">
      <w:pPr>
        <w:pStyle w:val="text"/>
        <w:widowControl/>
        <w:spacing w:before="0" w:line="240" w:lineRule="auto"/>
        <w:jc w:val="left"/>
        <w:rPr>
          <w:rFonts w:asciiTheme="minorHAnsi" w:hAnsiTheme="minorHAnsi" w:cstheme="minorHAnsi"/>
          <w:sz w:val="22"/>
          <w:szCs w:val="22"/>
          <w:lang w:val="lt-LT"/>
        </w:rPr>
      </w:pPr>
      <w:r w:rsidRPr="00697CF0">
        <w:rPr>
          <w:rFonts w:asciiTheme="minorHAnsi" w:hAnsiTheme="minorHAnsi" w:cstheme="minorHAnsi"/>
          <w:sz w:val="22"/>
          <w:szCs w:val="22"/>
          <w:lang w:val="lt-LT"/>
        </w:rPr>
        <w:t>Vardas, pavardė, parašas: ..........................................................................………........</w:t>
      </w:r>
    </w:p>
    <w:p w14:paraId="1925F635" w14:textId="77777777" w:rsidR="00D35A7E" w:rsidRPr="00697CF0" w:rsidRDefault="00D35A7E" w:rsidP="00BB2800">
      <w:pPr>
        <w:pStyle w:val="text"/>
        <w:widowControl/>
        <w:spacing w:before="0" w:line="240" w:lineRule="auto"/>
        <w:jc w:val="left"/>
        <w:rPr>
          <w:rFonts w:asciiTheme="minorHAnsi" w:hAnsiTheme="minorHAnsi" w:cstheme="minorHAnsi"/>
          <w:sz w:val="22"/>
          <w:szCs w:val="22"/>
          <w:lang w:val="lt-LT"/>
        </w:rPr>
      </w:pPr>
      <w:r w:rsidRPr="00697CF0">
        <w:rPr>
          <w:rFonts w:asciiTheme="minorHAnsi" w:hAnsiTheme="minorHAnsi" w:cstheme="minorHAnsi"/>
          <w:sz w:val="22"/>
          <w:szCs w:val="22"/>
          <w:lang w:val="lt-LT"/>
        </w:rPr>
        <w:t>(</w:t>
      </w:r>
      <w:r w:rsidRPr="00697CF0">
        <w:rPr>
          <w:rFonts w:asciiTheme="minorHAnsi" w:hAnsiTheme="minorHAnsi" w:cstheme="minorHAnsi"/>
          <w:i/>
          <w:sz w:val="22"/>
          <w:szCs w:val="22"/>
          <w:lang w:val="lt-LT"/>
        </w:rPr>
        <w:t>asmuo ar asmenys, įgalioti pasirašyti dalyvio vardu</w:t>
      </w:r>
      <w:r w:rsidRPr="00697CF0">
        <w:rPr>
          <w:rFonts w:asciiTheme="minorHAnsi" w:hAnsiTheme="minorHAnsi" w:cstheme="minorHAnsi"/>
          <w:sz w:val="22"/>
          <w:szCs w:val="22"/>
          <w:lang w:val="lt-LT"/>
        </w:rPr>
        <w:t>)</w:t>
      </w:r>
    </w:p>
    <w:p w14:paraId="747A692E" w14:textId="77777777" w:rsidR="00DC09BB" w:rsidRPr="00697CF0" w:rsidRDefault="00DC09BB" w:rsidP="00BB2800">
      <w:pPr>
        <w:pStyle w:val="text"/>
        <w:widowControl/>
        <w:spacing w:before="0" w:line="240" w:lineRule="auto"/>
        <w:jc w:val="left"/>
        <w:rPr>
          <w:rFonts w:asciiTheme="minorHAnsi" w:hAnsiTheme="minorHAnsi" w:cstheme="minorHAnsi"/>
          <w:sz w:val="22"/>
          <w:szCs w:val="22"/>
          <w:lang w:val="lt-LT"/>
        </w:rPr>
      </w:pPr>
    </w:p>
    <w:p w14:paraId="60631BAE" w14:textId="228F74A3" w:rsidR="00D35A7E" w:rsidRPr="00697CF0" w:rsidRDefault="00D35A7E" w:rsidP="00BB2800">
      <w:pPr>
        <w:pStyle w:val="text"/>
        <w:widowControl/>
        <w:spacing w:before="0" w:line="240" w:lineRule="auto"/>
        <w:jc w:val="left"/>
        <w:rPr>
          <w:rFonts w:asciiTheme="minorHAnsi" w:hAnsiTheme="minorHAnsi" w:cstheme="minorHAnsi"/>
          <w:sz w:val="22"/>
          <w:szCs w:val="22"/>
          <w:lang w:val="lt-LT"/>
        </w:rPr>
      </w:pPr>
      <w:r w:rsidRPr="00697CF0">
        <w:rPr>
          <w:rFonts w:asciiTheme="minorHAnsi" w:hAnsiTheme="minorHAnsi" w:cstheme="minorHAnsi"/>
          <w:sz w:val="22"/>
          <w:szCs w:val="22"/>
          <w:lang w:val="lt-LT"/>
        </w:rPr>
        <w:t>Data:</w:t>
      </w:r>
      <w:r w:rsidRPr="00697CF0">
        <w:rPr>
          <w:rFonts w:asciiTheme="minorHAnsi" w:hAnsiTheme="minorHAnsi" w:cstheme="minorHAnsi"/>
          <w:sz w:val="22"/>
          <w:szCs w:val="22"/>
          <w:lang w:val="lt-LT"/>
        </w:rPr>
        <w:tab/>
        <w:t>.................................</w:t>
      </w:r>
    </w:p>
    <w:p w14:paraId="2132A5F6" w14:textId="28D15C8C" w:rsidR="00D35A7E" w:rsidRPr="00697CF0" w:rsidRDefault="00D35A7E" w:rsidP="00BB2800">
      <w:pPr>
        <w:spacing w:after="0" w:line="240" w:lineRule="auto"/>
        <w:rPr>
          <w:rFonts w:cstheme="minorHAnsi"/>
          <w:i/>
          <w:sz w:val="22"/>
          <w:szCs w:val="22"/>
        </w:rPr>
      </w:pPr>
      <w:r w:rsidRPr="00697CF0">
        <w:rPr>
          <w:rFonts w:cstheme="minorHAnsi"/>
          <w:i/>
          <w:sz w:val="22"/>
          <w:szCs w:val="22"/>
        </w:rPr>
        <w:br w:type="page"/>
      </w:r>
    </w:p>
    <w:p w14:paraId="132AFE79" w14:textId="77777777" w:rsidR="00D35A7E" w:rsidRPr="00697CF0" w:rsidRDefault="00D35A7E" w:rsidP="00BB2800">
      <w:pPr>
        <w:tabs>
          <w:tab w:val="left" w:pos="4590"/>
          <w:tab w:val="left" w:pos="5220"/>
          <w:tab w:val="left" w:pos="5400"/>
        </w:tabs>
        <w:spacing w:after="0" w:line="240" w:lineRule="auto"/>
        <w:ind w:left="4320"/>
        <w:rPr>
          <w:rFonts w:cstheme="minorHAnsi"/>
          <w:color w:val="2F5496" w:themeColor="accent1" w:themeShade="BF"/>
        </w:rPr>
      </w:pPr>
      <w:r w:rsidRPr="00697CF0">
        <w:rPr>
          <w:rFonts w:cstheme="minorHAnsi"/>
          <w:color w:val="2F5496" w:themeColor="accent1" w:themeShade="BF"/>
        </w:rPr>
        <w:lastRenderedPageBreak/>
        <w:t>Pirkimo sąlygų 11 priedas „Sąnaudos ir eksploatacijos kaštai“</w:t>
      </w:r>
    </w:p>
    <w:p w14:paraId="6C40687A" w14:textId="77777777" w:rsidR="00BB2800" w:rsidRPr="00697CF0" w:rsidRDefault="00D35A7E" w:rsidP="00BB2800">
      <w:pPr>
        <w:tabs>
          <w:tab w:val="left" w:pos="1145"/>
          <w:tab w:val="left" w:pos="4590"/>
          <w:tab w:val="left" w:pos="5220"/>
          <w:tab w:val="left" w:pos="5400"/>
        </w:tabs>
        <w:spacing w:after="0" w:line="240" w:lineRule="auto"/>
        <w:ind w:left="4320"/>
        <w:rPr>
          <w:rFonts w:cstheme="minorHAnsi"/>
          <w:b/>
          <w:bCs/>
        </w:rPr>
      </w:pPr>
      <w:r w:rsidRPr="00697CF0">
        <w:rPr>
          <w:rFonts w:cstheme="minorHAnsi"/>
          <w:color w:val="2F5496" w:themeColor="accent1" w:themeShade="BF"/>
        </w:rPr>
        <w:t xml:space="preserve">Tęsinys: </w:t>
      </w:r>
      <w:bookmarkStart w:id="3" w:name="_Hlk227082714"/>
      <w:r w:rsidR="00BB2800" w:rsidRPr="00697CF0">
        <w:rPr>
          <w:rFonts w:cstheme="minorHAnsi"/>
          <w:color w:val="2F5496" w:themeColor="accent1" w:themeShade="BF"/>
        </w:rPr>
        <w:t>„Vartojamos elektros energijos kiekio garantija“</w:t>
      </w:r>
    </w:p>
    <w:bookmarkEnd w:id="3"/>
    <w:p w14:paraId="7A22EE97" w14:textId="7DF50AC0" w:rsidR="00D35A7E" w:rsidRPr="00697CF0" w:rsidRDefault="00D35A7E" w:rsidP="00BB2800">
      <w:pPr>
        <w:tabs>
          <w:tab w:val="left" w:pos="1145"/>
          <w:tab w:val="left" w:pos="4590"/>
          <w:tab w:val="left" w:pos="5220"/>
          <w:tab w:val="left" w:pos="5400"/>
        </w:tabs>
        <w:spacing w:after="0" w:line="240" w:lineRule="auto"/>
        <w:ind w:left="4320"/>
        <w:rPr>
          <w:rFonts w:cstheme="minorHAnsi"/>
          <w:b/>
          <w:bCs/>
          <w:sz w:val="22"/>
          <w:szCs w:val="22"/>
        </w:rPr>
      </w:pPr>
    </w:p>
    <w:p w14:paraId="0FDED917" w14:textId="4BE0AAED" w:rsidR="00D35A7E" w:rsidRPr="00697CF0" w:rsidRDefault="00D35A7E" w:rsidP="00BB2800">
      <w:pPr>
        <w:tabs>
          <w:tab w:val="left" w:pos="1145"/>
        </w:tabs>
        <w:spacing w:after="0" w:line="240" w:lineRule="auto"/>
        <w:jc w:val="center"/>
        <w:rPr>
          <w:rFonts w:cstheme="minorHAnsi"/>
          <w:b/>
          <w:bCs/>
          <w:sz w:val="22"/>
          <w:szCs w:val="22"/>
        </w:rPr>
      </w:pPr>
      <w:r w:rsidRPr="00697CF0">
        <w:rPr>
          <w:rFonts w:cstheme="minorHAnsi"/>
          <w:b/>
          <w:bCs/>
          <w:sz w:val="22"/>
          <w:szCs w:val="22"/>
        </w:rPr>
        <w:t>VARTOJAMOS ELEKTROS ENERGIJOS KIEKIO GARANTIJA</w:t>
      </w:r>
      <w:r w:rsidRPr="00697CF0">
        <w:rPr>
          <w:rStyle w:val="FootnoteReference"/>
          <w:rFonts w:cstheme="minorHAnsi"/>
          <w:b/>
          <w:bCs/>
          <w:sz w:val="22"/>
          <w:szCs w:val="22"/>
        </w:rPr>
        <w:footnoteReference w:id="5"/>
      </w:r>
    </w:p>
    <w:p w14:paraId="17767AC6" w14:textId="77777777" w:rsidR="00252EEB" w:rsidRPr="00697CF0" w:rsidRDefault="00252EEB" w:rsidP="00BB2800">
      <w:pPr>
        <w:tabs>
          <w:tab w:val="left" w:pos="1145"/>
        </w:tabs>
        <w:spacing w:after="0" w:line="240" w:lineRule="auto"/>
        <w:jc w:val="center"/>
        <w:rPr>
          <w:rFonts w:cstheme="minorHAnsi"/>
          <w:b/>
          <w:bCs/>
          <w:sz w:val="22"/>
          <w:szCs w:val="22"/>
        </w:rPr>
      </w:pPr>
    </w:p>
    <w:p w14:paraId="733AEDF1" w14:textId="77777777" w:rsidR="00D35A7E" w:rsidRPr="00697CF0" w:rsidRDefault="00D35A7E" w:rsidP="00BB2800">
      <w:pPr>
        <w:tabs>
          <w:tab w:val="left" w:pos="1145"/>
        </w:tabs>
        <w:spacing w:after="0" w:line="240" w:lineRule="auto"/>
        <w:rPr>
          <w:rFonts w:cstheme="minorHAnsi"/>
          <w:sz w:val="22"/>
          <w:szCs w:val="22"/>
        </w:rPr>
      </w:pPr>
      <w:r w:rsidRPr="00697CF0">
        <w:rPr>
          <w:rFonts w:cstheme="minorHAnsi"/>
          <w:sz w:val="22"/>
          <w:szCs w:val="22"/>
        </w:rPr>
        <w:t>Mes, …………………………………,….., šiuo raštu užtikriname, kad vienus metus (12 mėn.) nuo įrenginių perdavimo Užsakovui valymo įrenginių vartojamos energijos kiekis neviršys garantuojamo konkretaus žemiau pateikiamo rodiklio, kaip apibrėžiama Užsakovo reikalavimuose.</w:t>
      </w:r>
    </w:p>
    <w:p w14:paraId="36C7254C" w14:textId="77777777" w:rsidR="00D35A7E" w:rsidRPr="00697CF0" w:rsidRDefault="00D35A7E" w:rsidP="00BB2800">
      <w:pPr>
        <w:tabs>
          <w:tab w:val="left" w:pos="1145"/>
        </w:tabs>
        <w:spacing w:after="0" w:line="240" w:lineRule="auto"/>
        <w:rPr>
          <w:rFonts w:cstheme="minorHAnsi"/>
          <w:sz w:val="22"/>
          <w:szCs w:val="22"/>
        </w:rPr>
      </w:pPr>
    </w:p>
    <w:tbl>
      <w:tblPr>
        <w:tblW w:w="8854"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60"/>
        <w:gridCol w:w="2194"/>
      </w:tblGrid>
      <w:tr w:rsidR="00D35A7E" w:rsidRPr="00697CF0" w14:paraId="1402E9E9" w14:textId="77777777" w:rsidTr="00063F07">
        <w:tc>
          <w:tcPr>
            <w:tcW w:w="6660" w:type="dxa"/>
            <w:tcBorders>
              <w:top w:val="single" w:sz="4" w:space="0" w:color="auto"/>
              <w:left w:val="single" w:sz="4" w:space="0" w:color="auto"/>
              <w:bottom w:val="single" w:sz="4" w:space="0" w:color="auto"/>
              <w:right w:val="single" w:sz="4" w:space="0" w:color="auto"/>
            </w:tcBorders>
          </w:tcPr>
          <w:p w14:paraId="10EE9A12" w14:textId="77777777" w:rsidR="00D35A7E" w:rsidRPr="00697CF0" w:rsidRDefault="00D35A7E" w:rsidP="00BB2800">
            <w:pPr>
              <w:tabs>
                <w:tab w:val="left" w:pos="1145"/>
              </w:tabs>
              <w:spacing w:after="0" w:line="240" w:lineRule="auto"/>
              <w:rPr>
                <w:rFonts w:cstheme="minorHAnsi"/>
                <w:sz w:val="22"/>
                <w:szCs w:val="22"/>
                <w:vertAlign w:val="subscript"/>
              </w:rPr>
            </w:pPr>
            <w:bookmarkStart w:id="4" w:name="_Hlk201906599"/>
            <w:r w:rsidRPr="00697CF0">
              <w:rPr>
                <w:rFonts w:cstheme="minorHAnsi"/>
                <w:sz w:val="22"/>
                <w:szCs w:val="22"/>
              </w:rPr>
              <w:t xml:space="preserve">Specifinis energijos suvartojimas sumažinimo deguonies suvartojimo potencialo (DSP) mato vienetui, kWh / </w:t>
            </w:r>
            <w:proofErr w:type="spellStart"/>
            <w:r w:rsidRPr="00697CF0">
              <w:rPr>
                <w:rFonts w:cstheme="minorHAnsi"/>
                <w:sz w:val="22"/>
                <w:szCs w:val="22"/>
              </w:rPr>
              <w:t>DSP</w:t>
            </w:r>
            <w:r w:rsidRPr="00697CF0">
              <w:rPr>
                <w:rFonts w:cstheme="minorHAnsi"/>
                <w:sz w:val="22"/>
                <w:szCs w:val="22"/>
                <w:vertAlign w:val="subscript"/>
              </w:rPr>
              <w:t>p</w:t>
            </w:r>
            <w:bookmarkEnd w:id="4"/>
            <w:proofErr w:type="spellEnd"/>
          </w:p>
        </w:tc>
        <w:tc>
          <w:tcPr>
            <w:tcW w:w="2194" w:type="dxa"/>
            <w:tcBorders>
              <w:top w:val="single" w:sz="4" w:space="0" w:color="auto"/>
              <w:left w:val="single" w:sz="4" w:space="0" w:color="auto"/>
              <w:bottom w:val="single" w:sz="4" w:space="0" w:color="auto"/>
              <w:right w:val="single" w:sz="4" w:space="0" w:color="auto"/>
            </w:tcBorders>
          </w:tcPr>
          <w:p w14:paraId="2C9966A1" w14:textId="77777777" w:rsidR="00D35A7E" w:rsidRPr="00697CF0" w:rsidRDefault="00D35A7E" w:rsidP="00BB2800">
            <w:pPr>
              <w:tabs>
                <w:tab w:val="left" w:pos="1145"/>
              </w:tabs>
              <w:spacing w:after="0" w:line="240" w:lineRule="auto"/>
              <w:rPr>
                <w:rFonts w:cstheme="minorHAnsi"/>
                <w:b/>
                <w:sz w:val="22"/>
                <w:szCs w:val="22"/>
              </w:rPr>
            </w:pPr>
            <w:r w:rsidRPr="00697CF0">
              <w:rPr>
                <w:rFonts w:cstheme="minorHAnsi"/>
                <w:b/>
                <w:sz w:val="22"/>
                <w:szCs w:val="22"/>
              </w:rPr>
              <w:t>[c]</w:t>
            </w:r>
          </w:p>
        </w:tc>
      </w:tr>
    </w:tbl>
    <w:p w14:paraId="4ED444B1" w14:textId="77777777" w:rsidR="00D35A7E" w:rsidRPr="00697CF0" w:rsidRDefault="00D35A7E" w:rsidP="00BB2800">
      <w:pPr>
        <w:tabs>
          <w:tab w:val="left" w:pos="1145"/>
        </w:tabs>
        <w:spacing w:after="0" w:line="240" w:lineRule="auto"/>
        <w:rPr>
          <w:rFonts w:cstheme="minorHAnsi"/>
          <w:sz w:val="22"/>
          <w:szCs w:val="22"/>
        </w:rPr>
      </w:pPr>
    </w:p>
    <w:p w14:paraId="405C2B38" w14:textId="77777777" w:rsidR="00D35A7E" w:rsidRPr="00697CF0" w:rsidRDefault="00D35A7E" w:rsidP="00BB2800">
      <w:pPr>
        <w:tabs>
          <w:tab w:val="left" w:pos="1145"/>
        </w:tabs>
        <w:spacing w:after="0" w:line="240" w:lineRule="auto"/>
        <w:rPr>
          <w:rFonts w:cstheme="minorHAnsi"/>
          <w:sz w:val="22"/>
          <w:szCs w:val="22"/>
        </w:rPr>
      </w:pPr>
      <w:r w:rsidRPr="00697CF0">
        <w:rPr>
          <w:rFonts w:cstheme="minorHAnsi"/>
          <w:sz w:val="22"/>
          <w:szCs w:val="22"/>
        </w:rPr>
        <w:t>Mes patvirtiname, kad sutinkame, jog perteklinis elektros energijos vartojimas, viršijantis garantuojamą rodiklį, sukelia papildomus kaštus Užsakovui, už kuriuos mes esame atsakingi. Ši mokestinė prievolė yra įvykdoma vienkartiniu mokėjimu, kurio suma yra skaičiuojama tokiu pačiu pagrindu, kaip ir nustatant kapitalizuotas eksploatavimo išlaidas, taikant tokią energijos savikainą, kaip yra nurodyta žemiau:</w:t>
      </w:r>
    </w:p>
    <w:p w14:paraId="2AF2D2EB" w14:textId="77777777" w:rsidR="00D35A7E" w:rsidRPr="00697CF0" w:rsidRDefault="00D35A7E" w:rsidP="00BB2800">
      <w:pPr>
        <w:tabs>
          <w:tab w:val="left" w:pos="1145"/>
        </w:tabs>
        <w:spacing w:after="0" w:line="240" w:lineRule="auto"/>
        <w:rPr>
          <w:rFonts w:cstheme="minorHAnsi"/>
          <w:sz w:val="22"/>
          <w:szCs w:val="22"/>
        </w:rPr>
      </w:pPr>
      <w:r w:rsidRPr="00697CF0">
        <w:rPr>
          <w:rFonts w:cstheme="minorHAnsi"/>
          <w:sz w:val="22"/>
          <w:szCs w:val="22"/>
        </w:rPr>
        <w:t>Bauda, P = KK*(</w:t>
      </w:r>
      <w:proofErr w:type="spellStart"/>
      <w:r w:rsidRPr="00697CF0">
        <w:rPr>
          <w:rFonts w:cstheme="minorHAnsi"/>
          <w:sz w:val="22"/>
          <w:szCs w:val="22"/>
        </w:rPr>
        <w:t>A</w:t>
      </w:r>
      <w:r w:rsidRPr="00697CF0">
        <w:rPr>
          <w:rFonts w:cstheme="minorHAnsi"/>
          <w:sz w:val="22"/>
          <w:szCs w:val="22"/>
          <w:vertAlign w:val="subscript"/>
        </w:rPr>
        <w:t>sp</w:t>
      </w:r>
      <w:proofErr w:type="spellEnd"/>
      <w:r w:rsidRPr="00697CF0">
        <w:rPr>
          <w:rFonts w:cstheme="minorHAnsi"/>
          <w:sz w:val="22"/>
          <w:szCs w:val="22"/>
        </w:rPr>
        <w:t xml:space="preserve"> – </w:t>
      </w:r>
      <w:proofErr w:type="spellStart"/>
      <w:r w:rsidRPr="00697CF0">
        <w:rPr>
          <w:rFonts w:cstheme="minorHAnsi"/>
          <w:sz w:val="22"/>
          <w:szCs w:val="22"/>
        </w:rPr>
        <w:t>G</w:t>
      </w:r>
      <w:r w:rsidRPr="00697CF0">
        <w:rPr>
          <w:rFonts w:cstheme="minorHAnsi"/>
          <w:sz w:val="22"/>
          <w:szCs w:val="22"/>
          <w:vertAlign w:val="subscript"/>
        </w:rPr>
        <w:t>sp</w:t>
      </w:r>
      <w:proofErr w:type="spellEnd"/>
      <w:r w:rsidRPr="00697CF0">
        <w:rPr>
          <w:rFonts w:cstheme="minorHAnsi"/>
          <w:sz w:val="22"/>
          <w:szCs w:val="22"/>
        </w:rPr>
        <w:t>)*</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*[e];</w:t>
      </w:r>
    </w:p>
    <w:p w14:paraId="40925777" w14:textId="77777777" w:rsidR="00D35A7E" w:rsidRPr="00697CF0" w:rsidRDefault="00D35A7E" w:rsidP="00BB2800">
      <w:pPr>
        <w:tabs>
          <w:tab w:val="left" w:pos="1145"/>
        </w:tabs>
        <w:spacing w:after="0" w:line="240" w:lineRule="auto"/>
        <w:rPr>
          <w:rFonts w:cstheme="minorHAnsi"/>
          <w:i/>
          <w:iCs/>
          <w:sz w:val="22"/>
          <w:szCs w:val="22"/>
        </w:rPr>
      </w:pPr>
      <w:r w:rsidRPr="00697CF0">
        <w:rPr>
          <w:rFonts w:cstheme="minorHAnsi"/>
          <w:i/>
          <w:iCs/>
          <w:sz w:val="22"/>
          <w:szCs w:val="22"/>
        </w:rPr>
        <w:t>kai:</w:t>
      </w:r>
    </w:p>
    <w:p w14:paraId="49323EC1" w14:textId="77777777" w:rsidR="00D35A7E" w:rsidRPr="00697CF0" w:rsidRDefault="00D35A7E" w:rsidP="00BB2800">
      <w:pPr>
        <w:tabs>
          <w:tab w:val="left" w:pos="1145"/>
        </w:tabs>
        <w:spacing w:after="0" w:line="240" w:lineRule="auto"/>
        <w:rPr>
          <w:rFonts w:cstheme="minorHAnsi"/>
          <w:sz w:val="22"/>
          <w:szCs w:val="22"/>
        </w:rPr>
      </w:pPr>
      <w:r w:rsidRPr="00697CF0">
        <w:rPr>
          <w:rFonts w:cstheme="minorHAnsi"/>
          <w:sz w:val="22"/>
          <w:szCs w:val="22"/>
        </w:rPr>
        <w:t>KK = kapitalizacijos koeficientas</w:t>
      </w:r>
    </w:p>
    <w:p w14:paraId="279E59BE" w14:textId="77777777" w:rsidR="00D35A7E" w:rsidRPr="00697CF0" w:rsidRDefault="00D35A7E" w:rsidP="00BB2800">
      <w:pPr>
        <w:tabs>
          <w:tab w:val="left" w:pos="1145"/>
        </w:tabs>
        <w:spacing w:after="0" w:line="240" w:lineRule="auto"/>
        <w:rPr>
          <w:rFonts w:cstheme="minorHAnsi"/>
          <w:sz w:val="22"/>
          <w:szCs w:val="22"/>
        </w:rPr>
      </w:pPr>
      <w:proofErr w:type="spellStart"/>
      <w:r w:rsidRPr="00697CF0">
        <w:rPr>
          <w:rFonts w:cstheme="minorHAnsi"/>
          <w:sz w:val="22"/>
          <w:szCs w:val="22"/>
        </w:rPr>
        <w:t>A</w:t>
      </w:r>
      <w:r w:rsidRPr="00697CF0">
        <w:rPr>
          <w:rFonts w:cstheme="minorHAnsi"/>
          <w:sz w:val="22"/>
          <w:szCs w:val="22"/>
          <w:vertAlign w:val="subscript"/>
        </w:rPr>
        <w:t>sp</w:t>
      </w:r>
      <w:proofErr w:type="spellEnd"/>
      <w:r w:rsidRPr="00697CF0">
        <w:rPr>
          <w:rFonts w:cstheme="minorHAnsi"/>
          <w:sz w:val="22"/>
          <w:szCs w:val="22"/>
        </w:rPr>
        <w:t xml:space="preserve"> = faktinis specifinis energijos vartojimas, esant faktiniam </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 kWh/</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w:t>
      </w:r>
    </w:p>
    <w:p w14:paraId="00E58985" w14:textId="77777777" w:rsidR="00D35A7E" w:rsidRPr="00697CF0" w:rsidRDefault="00D35A7E" w:rsidP="00BB2800">
      <w:pPr>
        <w:tabs>
          <w:tab w:val="left" w:pos="1145"/>
        </w:tabs>
        <w:spacing w:after="0" w:line="240" w:lineRule="auto"/>
        <w:rPr>
          <w:rFonts w:cstheme="minorHAnsi"/>
          <w:sz w:val="22"/>
          <w:szCs w:val="22"/>
        </w:rPr>
      </w:pPr>
      <w:proofErr w:type="spellStart"/>
      <w:r w:rsidRPr="00697CF0">
        <w:rPr>
          <w:rFonts w:cstheme="minorHAnsi"/>
          <w:sz w:val="22"/>
          <w:szCs w:val="22"/>
        </w:rPr>
        <w:t>G</w:t>
      </w:r>
      <w:r w:rsidRPr="00697CF0">
        <w:rPr>
          <w:rFonts w:cstheme="minorHAnsi"/>
          <w:sz w:val="22"/>
          <w:szCs w:val="22"/>
          <w:vertAlign w:val="subscript"/>
        </w:rPr>
        <w:t>sp</w:t>
      </w:r>
      <w:proofErr w:type="spellEnd"/>
      <w:r w:rsidRPr="00697CF0">
        <w:rPr>
          <w:rFonts w:cstheme="minorHAnsi"/>
          <w:sz w:val="22"/>
          <w:szCs w:val="22"/>
        </w:rPr>
        <w:t xml:space="preserve"> = garantuojamas specifinis energijos vartojimas, kWh/</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 xml:space="preserve"> = [c];</w:t>
      </w:r>
    </w:p>
    <w:p w14:paraId="00D96F57" w14:textId="77777777" w:rsidR="00D35A7E" w:rsidRPr="00697CF0" w:rsidRDefault="00D35A7E" w:rsidP="00BB2800">
      <w:pPr>
        <w:tabs>
          <w:tab w:val="left" w:pos="1145"/>
        </w:tabs>
        <w:spacing w:after="0" w:line="240" w:lineRule="auto"/>
        <w:rPr>
          <w:rFonts w:cstheme="minorHAnsi"/>
          <w:sz w:val="22"/>
          <w:szCs w:val="22"/>
        </w:rPr>
      </w:pP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 xml:space="preserve"> = projektinė </w:t>
      </w:r>
      <w:proofErr w:type="spellStart"/>
      <w:r w:rsidRPr="00697CF0">
        <w:rPr>
          <w:rFonts w:cstheme="minorHAnsi"/>
          <w:sz w:val="22"/>
          <w:szCs w:val="22"/>
        </w:rPr>
        <w:t>DSP</w:t>
      </w:r>
      <w:r w:rsidRPr="00697CF0">
        <w:rPr>
          <w:rFonts w:cstheme="minorHAnsi"/>
          <w:sz w:val="22"/>
          <w:szCs w:val="22"/>
          <w:vertAlign w:val="subscript"/>
        </w:rPr>
        <w:t>p</w:t>
      </w:r>
      <w:proofErr w:type="spellEnd"/>
      <w:r w:rsidRPr="00697CF0">
        <w:rPr>
          <w:rFonts w:cstheme="minorHAnsi"/>
          <w:sz w:val="22"/>
          <w:szCs w:val="22"/>
        </w:rPr>
        <w:t xml:space="preserve"> reikšmė, esant projektiniam srautui ir krūviui;</w:t>
      </w:r>
    </w:p>
    <w:p w14:paraId="3090FCAD" w14:textId="77777777" w:rsidR="00D35A7E" w:rsidRPr="00697CF0" w:rsidRDefault="00D35A7E" w:rsidP="00BB2800">
      <w:pPr>
        <w:tabs>
          <w:tab w:val="left" w:pos="1145"/>
        </w:tabs>
        <w:spacing w:after="0" w:line="240" w:lineRule="auto"/>
        <w:rPr>
          <w:rFonts w:cstheme="minorHAnsi"/>
          <w:sz w:val="22"/>
          <w:szCs w:val="22"/>
        </w:rPr>
      </w:pPr>
      <w:r w:rsidRPr="00697CF0">
        <w:rPr>
          <w:rFonts w:cstheme="minorHAnsi"/>
          <w:sz w:val="22"/>
          <w:szCs w:val="22"/>
        </w:rPr>
        <w:t>[e] = energijos savikaina.</w:t>
      </w:r>
    </w:p>
    <w:p w14:paraId="453A544C" w14:textId="77777777" w:rsidR="00D35A7E" w:rsidRPr="00697CF0" w:rsidRDefault="00D35A7E" w:rsidP="00BB2800">
      <w:pPr>
        <w:tabs>
          <w:tab w:val="left" w:pos="1145"/>
        </w:tabs>
        <w:spacing w:after="0" w:line="240" w:lineRule="auto"/>
        <w:rPr>
          <w:rFonts w:cstheme="minorHAnsi"/>
          <w:sz w:val="22"/>
          <w:szCs w:val="22"/>
        </w:rPr>
      </w:pPr>
      <w:r w:rsidRPr="00697CF0">
        <w:rPr>
          <w:rFonts w:cstheme="minorHAnsi"/>
          <w:noProof/>
          <w:sz w:val="22"/>
          <w:szCs w:val="22"/>
        </w:rPr>
        <mc:AlternateContent>
          <mc:Choice Requires="wps">
            <w:drawing>
              <wp:anchor distT="0" distB="0" distL="114300" distR="114300" simplePos="0" relativeHeight="251661312" behindDoc="0" locked="0" layoutInCell="1" allowOverlap="1" wp14:anchorId="45435E87" wp14:editId="41D02018">
                <wp:simplePos x="0" y="0"/>
                <wp:positionH relativeFrom="column">
                  <wp:posOffset>341259</wp:posOffset>
                </wp:positionH>
                <wp:positionV relativeFrom="paragraph">
                  <wp:posOffset>66241</wp:posOffset>
                </wp:positionV>
                <wp:extent cx="5257800" cy="2516864"/>
                <wp:effectExtent l="0" t="0" r="19050" b="1714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2516864"/>
                        </a:xfrm>
                        <a:prstGeom prst="rect">
                          <a:avLst/>
                        </a:prstGeom>
                        <a:solidFill>
                          <a:srgbClr val="FFFFFF"/>
                        </a:solidFill>
                        <a:ln w="9525">
                          <a:solidFill>
                            <a:srgbClr val="000000"/>
                          </a:solidFill>
                          <a:miter lim="800000"/>
                          <a:headEnd/>
                          <a:tailEnd/>
                        </a:ln>
                      </wps:spPr>
                      <wps:txbx>
                        <w:txbxContent>
                          <w:p w14:paraId="3C622E45" w14:textId="77777777" w:rsidR="00D35A7E" w:rsidRDefault="00D35A7E" w:rsidP="00D35A7E">
                            <w:pPr>
                              <w:spacing w:after="0" w:line="240" w:lineRule="auto"/>
                              <w:rPr>
                                <w:b/>
                                <w:bCs/>
                                <w:sz w:val="22"/>
                                <w:szCs w:val="22"/>
                              </w:rPr>
                            </w:pPr>
                            <w:r>
                              <w:rPr>
                                <w:b/>
                                <w:bCs/>
                                <w:sz w:val="22"/>
                                <w:szCs w:val="22"/>
                              </w:rPr>
                              <w:t>Pavyzdys</w:t>
                            </w:r>
                          </w:p>
                          <w:p w14:paraId="1D95E483" w14:textId="77777777" w:rsidR="00D35A7E" w:rsidRDefault="00D35A7E" w:rsidP="00D35A7E">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1A6C3F19" w14:textId="77777777" w:rsidR="00D35A7E" w:rsidRPr="00CF079B" w:rsidRDefault="00D35A7E" w:rsidP="00D35A7E">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5BD5CD3" w14:textId="77777777" w:rsidR="00D35A7E" w:rsidRDefault="00D35A7E" w:rsidP="00D35A7E">
                            <w:pPr>
                              <w:spacing w:after="0" w:line="240" w:lineRule="auto"/>
                              <w:rPr>
                                <w:sz w:val="22"/>
                                <w:szCs w:val="22"/>
                              </w:rPr>
                            </w:pPr>
                            <w:r>
                              <w:rPr>
                                <w:sz w:val="22"/>
                                <w:szCs w:val="22"/>
                              </w:rPr>
                              <w:t>Per metus suvartotas elektros energijos kiekis – 7 574 377 kWh;</w:t>
                            </w:r>
                          </w:p>
                          <w:p w14:paraId="0C9EF414" w14:textId="77777777" w:rsidR="00D35A7E" w:rsidRDefault="00D35A7E" w:rsidP="00D35A7E">
                            <w:pPr>
                              <w:spacing w:after="0" w:line="240" w:lineRule="auto"/>
                              <w:rPr>
                                <w:sz w:val="22"/>
                                <w:szCs w:val="22"/>
                              </w:rPr>
                            </w:pPr>
                            <w:r>
                              <w:rPr>
                                <w:sz w:val="22"/>
                                <w:szCs w:val="22"/>
                              </w:rPr>
                              <w:t>Metiniai įtekėjusių teršalų kiekiai:</w:t>
                            </w:r>
                          </w:p>
                          <w:p w14:paraId="49066C8C" w14:textId="77777777" w:rsidR="00D35A7E" w:rsidRDefault="00D35A7E" w:rsidP="00D35A7E">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167F0310" w14:textId="77777777" w:rsidR="00D35A7E" w:rsidRDefault="00D35A7E" w:rsidP="00D35A7E">
                            <w:pPr>
                              <w:spacing w:after="0" w:line="240" w:lineRule="auto"/>
                              <w:rPr>
                                <w:sz w:val="22"/>
                                <w:szCs w:val="22"/>
                              </w:rPr>
                            </w:pPr>
                            <w:r>
                              <w:rPr>
                                <w:sz w:val="22"/>
                                <w:szCs w:val="22"/>
                              </w:rPr>
                              <w:t>Metiniai išleistų su valytomis nuotekomis teršalų kiekiai:</w:t>
                            </w:r>
                          </w:p>
                          <w:p w14:paraId="21A54C3D" w14:textId="77777777" w:rsidR="00D35A7E" w:rsidRDefault="00D35A7E" w:rsidP="00D35A7E">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D6A8851" w14:textId="77777777" w:rsidR="00D35A7E" w:rsidRDefault="00D35A7E" w:rsidP="00D35A7E">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5AFC6231" w14:textId="77777777" w:rsidR="00D35A7E" w:rsidRDefault="00D35A7E" w:rsidP="00D35A7E">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1F4FD8AE" w14:textId="77777777" w:rsidR="00D35A7E" w:rsidRDefault="00D35A7E" w:rsidP="00D35A7E">
                            <w:pPr>
                              <w:rPr>
                                <w:sz w:val="22"/>
                                <w:szCs w:val="22"/>
                                <w:u w:val="single"/>
                              </w:rPr>
                            </w:pPr>
                            <w:r>
                              <w:rPr>
                                <w:sz w:val="22"/>
                                <w:szCs w:val="22"/>
                                <w:u w:val="single"/>
                              </w:rPr>
                              <w:t>Baudos dydis:</w:t>
                            </w:r>
                          </w:p>
                          <w:p w14:paraId="55384DBF" w14:textId="77777777" w:rsidR="00D35A7E" w:rsidRDefault="00D35A7E" w:rsidP="00D35A7E">
                            <w:pPr>
                              <w:rPr>
                                <w:sz w:val="22"/>
                                <w:szCs w:val="22"/>
                              </w:rPr>
                            </w:pPr>
                            <w:r>
                              <w:rPr>
                                <w:sz w:val="22"/>
                                <w:szCs w:val="22"/>
                              </w:rPr>
                              <w:t>P=12*(125-120)*72 510*0,2=870 120 Eur.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435E87" id="_x0000_t202" coordsize="21600,21600" o:spt="202" path="m,l,21600r21600,l21600,xe">
                <v:stroke joinstyle="miter"/>
                <v:path gradientshapeok="t" o:connecttype="rect"/>
              </v:shapetype>
              <v:shape id="Text Box 2" o:spid="_x0000_s1027" type="#_x0000_t202" style="position:absolute;margin-left:26.85pt;margin-top:5.2pt;width:414pt;height:198.2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">
                <v:textbox>
                  <w:txbxContent>
                    <w:p w14:paraId="3C622E45" w14:textId="77777777" w:rsidR="00D35A7E" w:rsidRDefault="00D35A7E" w:rsidP="00D35A7E">
                      <w:pPr>
                        <w:spacing w:after="0" w:line="240" w:lineRule="auto"/>
                        <w:rPr>
                          <w:b/>
                          <w:bCs/>
                          <w:sz w:val="22"/>
                          <w:szCs w:val="22"/>
                        </w:rPr>
                      </w:pPr>
                      <w:r>
                        <w:rPr>
                          <w:b/>
                          <w:bCs/>
                          <w:sz w:val="22"/>
                          <w:szCs w:val="22"/>
                        </w:rPr>
                        <w:t>Pavyzdys</w:t>
                      </w:r>
                    </w:p>
                    <w:p w14:paraId="1D95E483" w14:textId="77777777" w:rsidR="00D35A7E" w:rsidRDefault="00D35A7E" w:rsidP="00D35A7E">
                      <w:pPr>
                        <w:spacing w:after="0" w:line="240" w:lineRule="auto"/>
                        <w:rPr>
                          <w:sz w:val="22"/>
                          <w:szCs w:val="22"/>
                        </w:rPr>
                      </w:pPr>
                      <w:r>
                        <w:rPr>
                          <w:sz w:val="22"/>
                          <w:szCs w:val="22"/>
                        </w:rPr>
                        <w:t>Garantijoje nurodytas specifinis elektros suvartojimas G</w:t>
                      </w:r>
                      <w:r>
                        <w:rPr>
                          <w:sz w:val="22"/>
                          <w:szCs w:val="22"/>
                          <w:vertAlign w:val="subscript"/>
                        </w:rPr>
                        <w:t>spc</w:t>
                      </w:r>
                      <w:r>
                        <w:rPr>
                          <w:sz w:val="22"/>
                          <w:szCs w:val="22"/>
                        </w:rPr>
                        <w:t>=120 kWh/DSP;</w:t>
                      </w:r>
                    </w:p>
                    <w:p w14:paraId="1A6C3F19" w14:textId="77777777" w:rsidR="00D35A7E" w:rsidRPr="00CF079B" w:rsidRDefault="00D35A7E" w:rsidP="00D35A7E">
                      <w:pPr>
                        <w:spacing w:after="0" w:line="240" w:lineRule="auto"/>
                        <w:rPr>
                          <w:sz w:val="22"/>
                          <w:szCs w:val="22"/>
                          <w:lang w:val="pt-BR"/>
                        </w:rPr>
                      </w:pPr>
                      <w:r>
                        <w:rPr>
                          <w:sz w:val="22"/>
                          <w:szCs w:val="22"/>
                        </w:rPr>
                        <w:t xml:space="preserve">Projektinis nuotekų DSP (2022 metais) – </w:t>
                      </w:r>
                      <w:r w:rsidRPr="00CF079B">
                        <w:rPr>
                          <w:sz w:val="22"/>
                          <w:szCs w:val="22"/>
                          <w:lang w:val="pt-BR"/>
                        </w:rPr>
                        <w:t>72 510;</w:t>
                      </w:r>
                    </w:p>
                    <w:p w14:paraId="45BD5CD3" w14:textId="77777777" w:rsidR="00D35A7E" w:rsidRDefault="00D35A7E" w:rsidP="00D35A7E">
                      <w:pPr>
                        <w:spacing w:after="0" w:line="240" w:lineRule="auto"/>
                        <w:rPr>
                          <w:sz w:val="22"/>
                          <w:szCs w:val="22"/>
                        </w:rPr>
                      </w:pPr>
                      <w:r>
                        <w:rPr>
                          <w:sz w:val="22"/>
                          <w:szCs w:val="22"/>
                        </w:rPr>
                        <w:t>Per metus suvartotas elektros energijos kiekis – 7 574 377 kWh;</w:t>
                      </w:r>
                    </w:p>
                    <w:p w14:paraId="0C9EF414" w14:textId="77777777" w:rsidR="00D35A7E" w:rsidRDefault="00D35A7E" w:rsidP="00D35A7E">
                      <w:pPr>
                        <w:spacing w:after="0" w:line="240" w:lineRule="auto"/>
                        <w:rPr>
                          <w:sz w:val="22"/>
                          <w:szCs w:val="22"/>
                        </w:rPr>
                      </w:pPr>
                      <w:r>
                        <w:rPr>
                          <w:sz w:val="22"/>
                          <w:szCs w:val="22"/>
                        </w:rPr>
                        <w:t>Metiniai įtekėjusių teršalų kiekiai:</w:t>
                      </w:r>
                    </w:p>
                    <w:p w14:paraId="49066C8C" w14:textId="77777777" w:rsidR="00D35A7E" w:rsidRDefault="00D35A7E" w:rsidP="00D35A7E">
                      <w:pPr>
                        <w:spacing w:after="0" w:line="240" w:lineRule="auto"/>
                        <w:rPr>
                          <w:sz w:val="22"/>
                          <w:szCs w:val="22"/>
                        </w:rPr>
                      </w:pPr>
                      <w:r>
                        <w:rPr>
                          <w:sz w:val="22"/>
                          <w:szCs w:val="22"/>
                        </w:rPr>
                        <w:t>BDS</w:t>
                      </w:r>
                      <w:r>
                        <w:rPr>
                          <w:sz w:val="22"/>
                          <w:szCs w:val="22"/>
                          <w:vertAlign w:val="subscript"/>
                        </w:rPr>
                        <w:t>7</w:t>
                      </w:r>
                      <w:r>
                        <w:rPr>
                          <w:sz w:val="22"/>
                          <w:szCs w:val="22"/>
                        </w:rPr>
                        <w:t xml:space="preserve"> – 7 993 t/metus, bendr. N – 1 749 t/metus, bendr. P – 275 t/metus;</w:t>
                      </w:r>
                    </w:p>
                    <w:p w14:paraId="167F0310" w14:textId="77777777" w:rsidR="00D35A7E" w:rsidRDefault="00D35A7E" w:rsidP="00D35A7E">
                      <w:pPr>
                        <w:spacing w:after="0" w:line="240" w:lineRule="auto"/>
                        <w:rPr>
                          <w:sz w:val="22"/>
                          <w:szCs w:val="22"/>
                        </w:rPr>
                      </w:pPr>
                      <w:r>
                        <w:rPr>
                          <w:sz w:val="22"/>
                          <w:szCs w:val="22"/>
                        </w:rPr>
                        <w:t>Metiniai išleistų su valytomis nuotekomis teršalų kiekiai:</w:t>
                      </w:r>
                    </w:p>
                    <w:p w14:paraId="21A54C3D" w14:textId="77777777" w:rsidR="00D35A7E" w:rsidRDefault="00D35A7E" w:rsidP="00D35A7E">
                      <w:pPr>
                        <w:spacing w:after="0" w:line="360" w:lineRule="auto"/>
                        <w:rPr>
                          <w:sz w:val="22"/>
                          <w:szCs w:val="22"/>
                        </w:rPr>
                      </w:pPr>
                      <w:r>
                        <w:rPr>
                          <w:sz w:val="22"/>
                          <w:szCs w:val="22"/>
                        </w:rPr>
                        <w:t>BDS</w:t>
                      </w:r>
                      <w:r>
                        <w:rPr>
                          <w:sz w:val="22"/>
                          <w:szCs w:val="22"/>
                          <w:vertAlign w:val="subscript"/>
                        </w:rPr>
                        <w:t>7</w:t>
                      </w:r>
                      <w:r>
                        <w:rPr>
                          <w:sz w:val="22"/>
                          <w:szCs w:val="22"/>
                        </w:rPr>
                        <w:t xml:space="preserve"> – 375 t/metus, bendr. N – 250 t/metus, bendr. P – 25 t/metus;</w:t>
                      </w:r>
                    </w:p>
                    <w:p w14:paraId="5D6A8851" w14:textId="77777777" w:rsidR="00D35A7E" w:rsidRDefault="00D35A7E" w:rsidP="00D35A7E">
                      <w:pPr>
                        <w:spacing w:after="0" w:line="360" w:lineRule="auto"/>
                        <w:rPr>
                          <w:sz w:val="22"/>
                          <w:szCs w:val="22"/>
                        </w:rPr>
                      </w:pPr>
                      <w:r>
                        <w:rPr>
                          <w:sz w:val="22"/>
                          <w:szCs w:val="22"/>
                        </w:rPr>
                        <w:t>Pašalintas faktinis DSP=(7 993*1+1 749*18+275*100)-(</w:t>
                      </w:r>
                      <w:r w:rsidRPr="00CF079B">
                        <w:rPr>
                          <w:sz w:val="22"/>
                          <w:szCs w:val="22"/>
                          <w:lang w:val="pt-BR"/>
                        </w:rPr>
                        <w:t>375*1</w:t>
                      </w:r>
                      <w:r>
                        <w:rPr>
                          <w:sz w:val="22"/>
                          <w:szCs w:val="22"/>
                        </w:rPr>
                        <w:t>+250*14+25*100)=60 595</w:t>
                      </w:r>
                    </w:p>
                    <w:p w14:paraId="5AFC6231" w14:textId="77777777" w:rsidR="00D35A7E" w:rsidRDefault="00D35A7E" w:rsidP="00D35A7E">
                      <w:pPr>
                        <w:spacing w:after="0" w:line="360" w:lineRule="auto"/>
                        <w:rPr>
                          <w:sz w:val="22"/>
                          <w:szCs w:val="22"/>
                        </w:rPr>
                      </w:pPr>
                      <w:r>
                        <w:rPr>
                          <w:sz w:val="22"/>
                          <w:szCs w:val="22"/>
                        </w:rPr>
                        <w:t>Faktinis specifinis elektros suvartojimas: A</w:t>
                      </w:r>
                      <w:r>
                        <w:rPr>
                          <w:sz w:val="22"/>
                          <w:szCs w:val="22"/>
                          <w:vertAlign w:val="subscript"/>
                        </w:rPr>
                        <w:t>spc</w:t>
                      </w:r>
                      <w:r>
                        <w:rPr>
                          <w:sz w:val="22"/>
                          <w:szCs w:val="22"/>
                        </w:rPr>
                        <w:t>=7 574 377 /60 595=125 kWh/DSP;</w:t>
                      </w:r>
                    </w:p>
                    <w:p w14:paraId="1F4FD8AE" w14:textId="77777777" w:rsidR="00D35A7E" w:rsidRDefault="00D35A7E" w:rsidP="00D35A7E">
                      <w:pPr>
                        <w:rPr>
                          <w:sz w:val="22"/>
                          <w:szCs w:val="22"/>
                          <w:u w:val="single"/>
                        </w:rPr>
                      </w:pPr>
                      <w:r>
                        <w:rPr>
                          <w:sz w:val="22"/>
                          <w:szCs w:val="22"/>
                          <w:u w:val="single"/>
                        </w:rPr>
                        <w:t>Baudos dydis:</w:t>
                      </w:r>
                    </w:p>
                    <w:p w14:paraId="55384DBF" w14:textId="77777777" w:rsidR="00D35A7E" w:rsidRDefault="00D35A7E" w:rsidP="00D35A7E">
                      <w:pPr>
                        <w:rPr>
                          <w:sz w:val="22"/>
                          <w:szCs w:val="22"/>
                        </w:rPr>
                      </w:pPr>
                      <w:r>
                        <w:rPr>
                          <w:sz w:val="22"/>
                          <w:szCs w:val="22"/>
                        </w:rPr>
                        <w:t>P=12*(125-120)*72 510*0,2=870 120 Eur.</w:t>
                      </w:r>
                    </w:p>
                  </w:txbxContent>
                </v:textbox>
              </v:shape>
            </w:pict>
          </mc:Fallback>
        </mc:AlternateContent>
      </w:r>
    </w:p>
    <w:p w14:paraId="69C0B1D3" w14:textId="77777777" w:rsidR="00D35A7E" w:rsidRPr="00697CF0" w:rsidRDefault="00D35A7E" w:rsidP="00BB2800">
      <w:pPr>
        <w:tabs>
          <w:tab w:val="left" w:pos="1145"/>
        </w:tabs>
        <w:spacing w:after="0" w:line="240" w:lineRule="auto"/>
        <w:rPr>
          <w:rFonts w:cstheme="minorHAnsi"/>
          <w:sz w:val="22"/>
          <w:szCs w:val="22"/>
        </w:rPr>
      </w:pPr>
    </w:p>
    <w:p w14:paraId="2072D574" w14:textId="77777777" w:rsidR="00D35A7E" w:rsidRPr="00697CF0" w:rsidRDefault="00D35A7E" w:rsidP="00BB2800">
      <w:pPr>
        <w:tabs>
          <w:tab w:val="left" w:pos="1145"/>
        </w:tabs>
        <w:spacing w:after="0" w:line="240" w:lineRule="auto"/>
        <w:rPr>
          <w:rFonts w:cstheme="minorHAnsi"/>
          <w:sz w:val="22"/>
          <w:szCs w:val="22"/>
        </w:rPr>
      </w:pPr>
    </w:p>
    <w:p w14:paraId="707388E5" w14:textId="77777777" w:rsidR="00D35A7E" w:rsidRPr="00697CF0" w:rsidRDefault="00D35A7E" w:rsidP="00BB2800">
      <w:pPr>
        <w:tabs>
          <w:tab w:val="left" w:pos="1145"/>
        </w:tabs>
        <w:spacing w:after="0" w:line="240" w:lineRule="auto"/>
        <w:rPr>
          <w:rFonts w:cstheme="minorHAnsi"/>
          <w:sz w:val="22"/>
          <w:szCs w:val="22"/>
        </w:rPr>
      </w:pPr>
    </w:p>
    <w:p w14:paraId="1B57BD84" w14:textId="77777777" w:rsidR="00D35A7E" w:rsidRPr="00697CF0" w:rsidRDefault="00D35A7E" w:rsidP="00BB2800">
      <w:pPr>
        <w:tabs>
          <w:tab w:val="left" w:pos="1145"/>
        </w:tabs>
        <w:spacing w:after="0" w:line="240" w:lineRule="auto"/>
        <w:rPr>
          <w:rFonts w:cstheme="minorHAnsi"/>
          <w:sz w:val="22"/>
          <w:szCs w:val="22"/>
        </w:rPr>
      </w:pPr>
    </w:p>
    <w:p w14:paraId="100E4267" w14:textId="77777777" w:rsidR="00D35A7E" w:rsidRPr="00697CF0" w:rsidRDefault="00D35A7E" w:rsidP="00BB2800">
      <w:pPr>
        <w:tabs>
          <w:tab w:val="left" w:pos="1145"/>
        </w:tabs>
        <w:spacing w:after="0" w:line="240" w:lineRule="auto"/>
        <w:rPr>
          <w:rFonts w:cstheme="minorHAnsi"/>
          <w:sz w:val="22"/>
          <w:szCs w:val="22"/>
        </w:rPr>
      </w:pPr>
    </w:p>
    <w:p w14:paraId="0E162DE8" w14:textId="77777777" w:rsidR="00D35A7E" w:rsidRPr="00697CF0" w:rsidRDefault="00D35A7E" w:rsidP="00BB2800">
      <w:pPr>
        <w:tabs>
          <w:tab w:val="left" w:pos="1145"/>
        </w:tabs>
        <w:spacing w:after="0" w:line="240" w:lineRule="auto"/>
        <w:rPr>
          <w:rFonts w:cstheme="minorHAnsi"/>
          <w:sz w:val="22"/>
          <w:szCs w:val="22"/>
        </w:rPr>
      </w:pPr>
    </w:p>
    <w:p w14:paraId="03EBD183" w14:textId="77777777" w:rsidR="00D35A7E" w:rsidRPr="00697CF0" w:rsidRDefault="00D35A7E" w:rsidP="00BB2800">
      <w:pPr>
        <w:tabs>
          <w:tab w:val="left" w:pos="1145"/>
        </w:tabs>
        <w:spacing w:after="0" w:line="240" w:lineRule="auto"/>
        <w:rPr>
          <w:rFonts w:cstheme="minorHAnsi"/>
          <w:sz w:val="22"/>
          <w:szCs w:val="22"/>
        </w:rPr>
      </w:pPr>
    </w:p>
    <w:p w14:paraId="08D132DC" w14:textId="77777777" w:rsidR="00D35A7E" w:rsidRPr="00697CF0" w:rsidRDefault="00D35A7E" w:rsidP="00BB2800">
      <w:pPr>
        <w:tabs>
          <w:tab w:val="left" w:pos="1145"/>
        </w:tabs>
        <w:spacing w:after="0" w:line="240" w:lineRule="auto"/>
        <w:rPr>
          <w:rFonts w:cstheme="minorHAnsi"/>
          <w:sz w:val="22"/>
          <w:szCs w:val="22"/>
        </w:rPr>
      </w:pPr>
    </w:p>
    <w:p w14:paraId="5C98D219" w14:textId="77777777" w:rsidR="00D35A7E" w:rsidRPr="00697CF0" w:rsidRDefault="00D35A7E" w:rsidP="00BB2800">
      <w:pPr>
        <w:tabs>
          <w:tab w:val="left" w:pos="1145"/>
        </w:tabs>
        <w:spacing w:after="0" w:line="240" w:lineRule="auto"/>
        <w:rPr>
          <w:rFonts w:cstheme="minorHAnsi"/>
          <w:sz w:val="22"/>
          <w:szCs w:val="22"/>
        </w:rPr>
      </w:pPr>
    </w:p>
    <w:p w14:paraId="6DC1016A" w14:textId="77777777" w:rsidR="00D35A7E" w:rsidRPr="00697CF0" w:rsidRDefault="00D35A7E" w:rsidP="00BB2800">
      <w:pPr>
        <w:tabs>
          <w:tab w:val="left" w:pos="1145"/>
        </w:tabs>
        <w:spacing w:after="0" w:line="240" w:lineRule="auto"/>
        <w:rPr>
          <w:rFonts w:cstheme="minorHAnsi"/>
          <w:sz w:val="22"/>
          <w:szCs w:val="22"/>
        </w:rPr>
      </w:pPr>
    </w:p>
    <w:p w14:paraId="206034C6" w14:textId="77777777" w:rsidR="00D35A7E" w:rsidRPr="00697CF0" w:rsidRDefault="00D35A7E" w:rsidP="00BB2800">
      <w:pPr>
        <w:tabs>
          <w:tab w:val="left" w:pos="1145"/>
        </w:tabs>
        <w:spacing w:after="0" w:line="240" w:lineRule="auto"/>
        <w:rPr>
          <w:rFonts w:cstheme="minorHAnsi"/>
          <w:sz w:val="22"/>
          <w:szCs w:val="22"/>
        </w:rPr>
      </w:pPr>
    </w:p>
    <w:p w14:paraId="690F3C05" w14:textId="77777777" w:rsidR="00BB2800" w:rsidRPr="00697CF0" w:rsidRDefault="00BB2800" w:rsidP="00BB2800">
      <w:pPr>
        <w:tabs>
          <w:tab w:val="left" w:pos="1145"/>
        </w:tabs>
        <w:spacing w:after="0" w:line="240" w:lineRule="auto"/>
        <w:rPr>
          <w:rFonts w:cstheme="minorHAnsi"/>
          <w:sz w:val="22"/>
          <w:szCs w:val="22"/>
        </w:rPr>
      </w:pPr>
    </w:p>
    <w:p w14:paraId="79BA4E64" w14:textId="77777777" w:rsidR="00BB2800" w:rsidRPr="00697CF0" w:rsidRDefault="00BB2800" w:rsidP="00BB2800">
      <w:pPr>
        <w:tabs>
          <w:tab w:val="left" w:pos="1145"/>
        </w:tabs>
        <w:spacing w:after="0" w:line="240" w:lineRule="auto"/>
        <w:rPr>
          <w:rFonts w:cstheme="minorHAnsi"/>
          <w:sz w:val="22"/>
          <w:szCs w:val="22"/>
        </w:rPr>
      </w:pPr>
    </w:p>
    <w:p w14:paraId="6B12AE6D" w14:textId="77777777" w:rsidR="00BB2800" w:rsidRPr="00697CF0" w:rsidRDefault="00BB2800" w:rsidP="00BB2800">
      <w:pPr>
        <w:tabs>
          <w:tab w:val="left" w:pos="1145"/>
        </w:tabs>
        <w:spacing w:after="0" w:line="240" w:lineRule="auto"/>
        <w:rPr>
          <w:rFonts w:cstheme="minorHAnsi"/>
          <w:sz w:val="22"/>
          <w:szCs w:val="22"/>
        </w:rPr>
      </w:pPr>
    </w:p>
    <w:p w14:paraId="7B812103" w14:textId="77777777" w:rsidR="00BB2800" w:rsidRPr="00697CF0" w:rsidRDefault="00BB2800" w:rsidP="00BB2800">
      <w:pPr>
        <w:tabs>
          <w:tab w:val="left" w:pos="1145"/>
        </w:tabs>
        <w:spacing w:after="0" w:line="240" w:lineRule="auto"/>
        <w:rPr>
          <w:rFonts w:cstheme="minorHAnsi"/>
          <w:sz w:val="22"/>
          <w:szCs w:val="22"/>
        </w:rPr>
      </w:pPr>
    </w:p>
    <w:p w14:paraId="686C20DE" w14:textId="77777777" w:rsidR="00252EEB" w:rsidRPr="00697CF0" w:rsidRDefault="00252EEB" w:rsidP="00252EEB">
      <w:pPr>
        <w:spacing w:after="0" w:line="240" w:lineRule="auto"/>
        <w:jc w:val="both"/>
        <w:rPr>
          <w:rFonts w:cstheme="minorHAnsi"/>
          <w:sz w:val="22"/>
          <w:szCs w:val="22"/>
        </w:rPr>
      </w:pPr>
      <w:r w:rsidRPr="00697CF0">
        <w:rPr>
          <w:rFonts w:cstheme="minorHAnsi"/>
          <w:sz w:val="22"/>
          <w:szCs w:val="22"/>
        </w:rPr>
        <w:t xml:space="preserve">Užsakovas turi teisę prašyti sumokėti baudas ne vėliau kaip per vienerius metus nuo visų darbų perdavimo dienos. Rangovas įgyja pareigą sumokėti Užsakovo prašomas tinkamai apskaičiuotas baudas tik tokiu atveju, jei nuotekų valymo įrenginiai buvo prižiūrimi ir eksploatuojami tinkamai, o atitekančių nuotekų debetai ir užterštumas atitinka projektinius. </w:t>
      </w:r>
    </w:p>
    <w:p w14:paraId="5A6DE356" w14:textId="77777777" w:rsidR="00BB2800" w:rsidRPr="00697CF0" w:rsidRDefault="00BB2800" w:rsidP="00BB2800">
      <w:pPr>
        <w:tabs>
          <w:tab w:val="left" w:pos="1145"/>
        </w:tabs>
        <w:spacing w:after="0" w:line="240" w:lineRule="auto"/>
        <w:rPr>
          <w:rFonts w:cstheme="minorHAnsi"/>
          <w:sz w:val="22"/>
          <w:szCs w:val="22"/>
        </w:rPr>
      </w:pPr>
    </w:p>
    <w:p w14:paraId="03146C9C" w14:textId="77777777" w:rsidR="00D35A7E" w:rsidRPr="00697CF0" w:rsidRDefault="00D35A7E" w:rsidP="00BB2800">
      <w:pPr>
        <w:tabs>
          <w:tab w:val="left" w:pos="1145"/>
        </w:tabs>
        <w:spacing w:after="0" w:line="240" w:lineRule="auto"/>
        <w:rPr>
          <w:rFonts w:cstheme="minorHAnsi"/>
          <w:sz w:val="22"/>
          <w:szCs w:val="22"/>
        </w:rPr>
      </w:pPr>
      <w:r w:rsidRPr="00697CF0">
        <w:rPr>
          <w:rFonts w:cstheme="minorHAnsi"/>
          <w:sz w:val="22"/>
          <w:szCs w:val="22"/>
        </w:rPr>
        <w:t>Vardas, pavardė, parašas: ..........................................................................………........</w:t>
      </w:r>
    </w:p>
    <w:p w14:paraId="41975671" w14:textId="77777777" w:rsidR="00D35A7E" w:rsidRPr="00697CF0" w:rsidRDefault="00D35A7E" w:rsidP="00BB2800">
      <w:pPr>
        <w:tabs>
          <w:tab w:val="left" w:pos="1145"/>
        </w:tabs>
        <w:spacing w:after="0" w:line="240" w:lineRule="auto"/>
        <w:rPr>
          <w:rFonts w:cstheme="minorHAnsi"/>
          <w:sz w:val="22"/>
          <w:szCs w:val="22"/>
        </w:rPr>
      </w:pPr>
      <w:r w:rsidRPr="00697CF0">
        <w:rPr>
          <w:rFonts w:cstheme="minorHAnsi"/>
          <w:sz w:val="22"/>
          <w:szCs w:val="22"/>
        </w:rPr>
        <w:t>(</w:t>
      </w:r>
      <w:r w:rsidRPr="00697CF0">
        <w:rPr>
          <w:rFonts w:cstheme="minorHAnsi"/>
          <w:i/>
          <w:sz w:val="22"/>
          <w:szCs w:val="22"/>
        </w:rPr>
        <w:t>asmuo ar asmenys, įgalioti pasirašyti dalyvio vardu</w:t>
      </w:r>
      <w:r w:rsidRPr="00697CF0">
        <w:rPr>
          <w:rFonts w:cstheme="minorHAnsi"/>
          <w:sz w:val="22"/>
          <w:szCs w:val="22"/>
        </w:rPr>
        <w:t>)</w:t>
      </w:r>
    </w:p>
    <w:p w14:paraId="069CB346" w14:textId="77777777" w:rsidR="00252EEB" w:rsidRPr="00697CF0" w:rsidRDefault="00252EEB" w:rsidP="00BB2800">
      <w:pPr>
        <w:tabs>
          <w:tab w:val="left" w:pos="1145"/>
        </w:tabs>
        <w:spacing w:after="0" w:line="240" w:lineRule="auto"/>
        <w:rPr>
          <w:rFonts w:cstheme="minorHAnsi"/>
          <w:sz w:val="22"/>
          <w:szCs w:val="22"/>
        </w:rPr>
      </w:pPr>
    </w:p>
    <w:p w14:paraId="65DC089D" w14:textId="1735D0EC" w:rsidR="00D35A7E" w:rsidRPr="00BB2800" w:rsidRDefault="00D35A7E" w:rsidP="00BB2800">
      <w:pPr>
        <w:tabs>
          <w:tab w:val="left" w:pos="1145"/>
        </w:tabs>
        <w:spacing w:after="0" w:line="240" w:lineRule="auto"/>
        <w:rPr>
          <w:rFonts w:cstheme="minorHAnsi"/>
          <w:sz w:val="22"/>
          <w:szCs w:val="22"/>
        </w:rPr>
      </w:pPr>
      <w:r w:rsidRPr="00697CF0">
        <w:rPr>
          <w:rFonts w:cstheme="minorHAnsi"/>
          <w:sz w:val="22"/>
          <w:szCs w:val="22"/>
        </w:rPr>
        <w:t>Data:</w:t>
      </w:r>
      <w:r w:rsidRPr="00697CF0">
        <w:rPr>
          <w:rFonts w:cstheme="minorHAnsi"/>
          <w:sz w:val="22"/>
          <w:szCs w:val="22"/>
        </w:rPr>
        <w:tab/>
        <w:t>.................................</w:t>
      </w:r>
    </w:p>
    <w:p w14:paraId="02D83B28" w14:textId="77777777" w:rsidR="00744E34" w:rsidRPr="00BB2800" w:rsidRDefault="00744E34" w:rsidP="00BB2800">
      <w:pPr>
        <w:spacing w:after="0" w:line="240" w:lineRule="auto"/>
        <w:rPr>
          <w:rFonts w:cstheme="minorHAnsi"/>
          <w:i/>
          <w:sz w:val="22"/>
          <w:szCs w:val="22"/>
        </w:rPr>
      </w:pPr>
    </w:p>
    <w:sectPr w:rsidR="00744E34" w:rsidRPr="00BB2800" w:rsidSect="003C595D">
      <w:headerReference w:type="default" r:id="rId11"/>
      <w:headerReference w:type="first" r:id="rId12"/>
      <w:footerReference w:type="first" r:id="rId13"/>
      <w:pgSz w:w="11906" w:h="16838" w:code="9"/>
      <w:pgMar w:top="568" w:right="567" w:bottom="1134" w:left="1701" w:header="142"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F8668B" w14:textId="77777777" w:rsidR="00CC639D" w:rsidRDefault="00CC639D" w:rsidP="00D05666">
      <w:r>
        <w:separator/>
      </w:r>
    </w:p>
  </w:endnote>
  <w:endnote w:type="continuationSeparator" w:id="0">
    <w:p w14:paraId="2F356FCA" w14:textId="77777777" w:rsidR="00CC639D" w:rsidRDefault="00CC639D" w:rsidP="00D05666">
      <w:r>
        <w:continuationSeparator/>
      </w:r>
    </w:p>
  </w:endnote>
  <w:endnote w:type="continuationNotice" w:id="1">
    <w:p w14:paraId="317811F7" w14:textId="77777777" w:rsidR="00CC639D" w:rsidRDefault="00CC63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4E706" w14:textId="77777777" w:rsidR="00EE0689" w:rsidRDefault="00EE0689">
    <w:pPr>
      <w:pStyle w:val="Footer"/>
      <w:jc w:val="right"/>
    </w:pPr>
  </w:p>
  <w:p w14:paraId="693FDB0C"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B0620" w14:textId="77777777" w:rsidR="00CC639D" w:rsidRDefault="00CC639D" w:rsidP="00D05666">
      <w:r>
        <w:separator/>
      </w:r>
    </w:p>
  </w:footnote>
  <w:footnote w:type="continuationSeparator" w:id="0">
    <w:p w14:paraId="3F9F5C72" w14:textId="77777777" w:rsidR="00CC639D" w:rsidRDefault="00CC639D" w:rsidP="00D05666">
      <w:r>
        <w:continuationSeparator/>
      </w:r>
    </w:p>
  </w:footnote>
  <w:footnote w:type="continuationNotice" w:id="1">
    <w:p w14:paraId="2287A04D" w14:textId="77777777" w:rsidR="00CC639D" w:rsidRDefault="00CC639D">
      <w:pPr>
        <w:spacing w:after="0" w:line="240" w:lineRule="auto"/>
      </w:pPr>
    </w:p>
  </w:footnote>
  <w:footnote w:id="2">
    <w:p w14:paraId="5FB2DF77" w14:textId="58DC4BB2" w:rsidR="00D35A7E" w:rsidRPr="00DC09BB" w:rsidRDefault="00D35A7E" w:rsidP="00D35A7E">
      <w:pPr>
        <w:spacing w:after="0" w:line="240" w:lineRule="auto"/>
        <w:rPr>
          <w:sz w:val="20"/>
          <w:szCs w:val="20"/>
        </w:rPr>
      </w:pPr>
      <w:r>
        <w:rPr>
          <w:rStyle w:val="FootnoteReference"/>
        </w:rPr>
        <w:footnoteRef/>
      </w:r>
      <w:r>
        <w:t xml:space="preserve"> </w:t>
      </w:r>
      <w:r w:rsidRPr="00DC09BB">
        <w:rPr>
          <w:sz w:val="20"/>
          <w:szCs w:val="20"/>
        </w:rPr>
        <w:t xml:space="preserve">Tiekėjas turi teisės neteikti lentelės „SĄNAUDOS IR EKSPLOATACIJOS KAŠTAI“ ir nesiūlyti bei nenurodyti „Bendros metinės eksploatavimo išlaidos, taikant dalyvio garantuotus didžiausius parametrus“. Tuomet pagal pasiūlymo vertinimo kriterijų T jo pasiūlymas vertinamas 0. Tačiau nepriklausomai nuo to, ar tiekėjas pildo ir teikia „Sąnaudos ir eksploatacijos kaštai“ ar ne, jis kartu su pasiūlymu privalo pateikti detalius skaičiavimus, kaip to reikalaujama pirkimo dokumentuose. Nepateikus detalių skaičiavimų tiekėjo pasiūlymas laikomas neatitinkančiu pirkimo dokumentų reikalavimų. </w:t>
      </w:r>
    </w:p>
  </w:footnote>
  <w:footnote w:id="3">
    <w:p w14:paraId="153B4CAD" w14:textId="28BD909F" w:rsidR="003B3203" w:rsidRDefault="003B3203" w:rsidP="00D35A7E">
      <w:pPr>
        <w:pStyle w:val="FootnoteText"/>
        <w:spacing w:after="0" w:line="240" w:lineRule="auto"/>
      </w:pPr>
      <w:r w:rsidRPr="00DC09BB">
        <w:rPr>
          <w:rStyle w:val="FootnoteReference"/>
        </w:rPr>
        <w:footnoteRef/>
      </w:r>
      <w:r w:rsidRPr="00DC09BB">
        <w:t xml:space="preserve"> </w:t>
      </w:r>
      <w:r w:rsidR="00B839D1" w:rsidRPr="00DC09BB">
        <w:t>Skaičiuojant sąnaudas ir eksploatacijos kaštus konstanta nekeičiama</w:t>
      </w:r>
      <w:r w:rsidR="005A466B">
        <w:t>.</w:t>
      </w:r>
    </w:p>
  </w:footnote>
  <w:footnote w:id="4">
    <w:p w14:paraId="6B27D994" w14:textId="3B649D1D" w:rsidR="00D35A7E" w:rsidRPr="00252EEB" w:rsidRDefault="00D35A7E" w:rsidP="00D35A7E">
      <w:pPr>
        <w:spacing w:after="0" w:line="240" w:lineRule="auto"/>
        <w:rPr>
          <w:rFonts w:cstheme="minorHAnsi"/>
          <w:color w:val="2F5496" w:themeColor="accent1" w:themeShade="BF"/>
          <w:sz w:val="18"/>
          <w:szCs w:val="18"/>
        </w:rPr>
      </w:pPr>
      <w:r w:rsidRPr="00252EEB">
        <w:rPr>
          <w:rStyle w:val="FootnoteReference"/>
          <w:sz w:val="18"/>
          <w:szCs w:val="18"/>
        </w:rPr>
        <w:footnoteRef/>
      </w:r>
      <w:r w:rsidRPr="00252EEB">
        <w:rPr>
          <w:sz w:val="18"/>
          <w:szCs w:val="18"/>
        </w:rPr>
        <w:t xml:space="preserve"> </w:t>
      </w:r>
      <w:r w:rsidRPr="00252EEB">
        <w:rPr>
          <w:sz w:val="18"/>
          <w:szCs w:val="18"/>
        </w:rPr>
        <w:t>Jei tiekėjas neteikia „</w:t>
      </w:r>
      <w:r w:rsidRPr="00252EEB">
        <w:rPr>
          <w:rFonts w:cstheme="minorHAnsi"/>
          <w:sz w:val="18"/>
          <w:szCs w:val="18"/>
        </w:rPr>
        <w:t xml:space="preserve">Sąnaudos ir eksploatacijos kaštai“, jis neprivalo ir neteikia ir šios garantijos. Jei tiekėjas teikia „Sąnaudos ir eksploatacijos kaštai“ , bet neužpildo ir nepateikia šios garantijos, tiekėjo pasiūlymas pagal pasiūlymų vertinimo kriterijų T vertinamas 0 balų. </w:t>
      </w:r>
    </w:p>
  </w:footnote>
  <w:footnote w:id="5">
    <w:p w14:paraId="050A1706" w14:textId="62AA134E" w:rsidR="00D35A7E" w:rsidRPr="00252EEB" w:rsidRDefault="00D35A7E">
      <w:pPr>
        <w:pStyle w:val="FootnoteText"/>
        <w:rPr>
          <w:sz w:val="18"/>
          <w:szCs w:val="18"/>
        </w:rPr>
      </w:pPr>
      <w:r w:rsidRPr="00252EEB">
        <w:rPr>
          <w:rStyle w:val="FootnoteReference"/>
          <w:sz w:val="18"/>
          <w:szCs w:val="18"/>
        </w:rPr>
        <w:footnoteRef/>
      </w:r>
      <w:r w:rsidRPr="00252EEB">
        <w:rPr>
          <w:sz w:val="18"/>
          <w:szCs w:val="18"/>
        </w:rPr>
        <w:t xml:space="preserve"> </w:t>
      </w:r>
      <w:r w:rsidRPr="00252EEB">
        <w:rPr>
          <w:sz w:val="18"/>
          <w:szCs w:val="18"/>
        </w:rPr>
        <w:t>Jei tiekėjas neteikia „</w:t>
      </w:r>
      <w:r w:rsidRPr="00252EEB">
        <w:rPr>
          <w:rFonts w:cstheme="minorHAnsi"/>
          <w:sz w:val="18"/>
          <w:szCs w:val="18"/>
        </w:rPr>
        <w:t>Sąnaudos ir eksploatacijos kaštai“, jis neprivalo ir neteikia ir šios garantijos. Jei tiekėjas teikia „Sąnaudos ir eksploatacijos kaštai“ , bet neužpildo ir nepateikia šios garantijos, tiekėjo pasiūlymas pagal pasiūlymų vertinimo kriterijų T vertinamas 0 balų.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75873853"/>
      <w:docPartObj>
        <w:docPartGallery w:val="Page Numbers (Top of Page)"/>
        <w:docPartUnique/>
      </w:docPartObj>
    </w:sdtPr>
    <w:sdtEndPr/>
    <w:sdtContent>
      <w:p w14:paraId="238A4CD2" w14:textId="0643F2D6" w:rsidR="00C76CFC" w:rsidRDefault="00C76CFC">
        <w:pPr>
          <w:pStyle w:val="Header"/>
          <w:jc w:val="center"/>
        </w:pPr>
        <w:r>
          <w:fldChar w:fldCharType="begin"/>
        </w:r>
        <w:r>
          <w:instrText>PAGE   \* MERGEFORMAT</w:instrText>
        </w:r>
        <w:r>
          <w:fldChar w:fldCharType="separate"/>
        </w:r>
        <w:r w:rsidR="00B839D1">
          <w:rPr>
            <w:noProof/>
          </w:rPr>
          <w:t>2</w:t>
        </w:r>
        <w:r>
          <w:fldChar w:fldCharType="end"/>
        </w:r>
      </w:p>
    </w:sdtContent>
  </w:sdt>
  <w:p w14:paraId="7117D6D7" w14:textId="77777777" w:rsidR="00C76CFC" w:rsidRDefault="00C76C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302D4" w14:textId="699B8508" w:rsidR="00C76CFC" w:rsidRDefault="00C76CFC" w:rsidP="00C76CF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3"/>
    <w:lvl w:ilvl="0">
      <w:start w:val="1"/>
      <w:numFmt w:val="decimal"/>
      <w:lvlText w:val="%1."/>
      <w:lvlJc w:val="left"/>
      <w:pPr>
        <w:tabs>
          <w:tab w:val="num" w:pos="720"/>
        </w:tabs>
        <w:ind w:left="720" w:hanging="360"/>
      </w:pPr>
      <w:rPr>
        <w:rFonts w:ascii="Times New Roman" w:hAnsi="Times New Roman" w:cs="Times New Roman"/>
        <w:color w:val="auto"/>
        <w:spacing w:val="-5"/>
        <w:sz w:val="22"/>
        <w:szCs w:val="22"/>
        <w:lang w:val="lt-LT"/>
      </w:rPr>
    </w:lvl>
    <w:lvl w:ilvl="1">
      <w:start w:val="1"/>
      <w:numFmt w:val="decimal"/>
      <w:lvlText w:val="%2."/>
      <w:lvlJc w:val="left"/>
      <w:pPr>
        <w:tabs>
          <w:tab w:val="num" w:pos="1080"/>
        </w:tabs>
        <w:ind w:left="1080" w:hanging="360"/>
      </w:pPr>
      <w:rPr>
        <w:rFonts w:ascii="OpenSymbol" w:hAnsi="OpenSymbol" w:cs="OpenSymbol"/>
        <w:lang w:val="lt-LT"/>
      </w:rPr>
    </w:lvl>
    <w:lvl w:ilvl="2">
      <w:start w:val="1"/>
      <w:numFmt w:val="decimal"/>
      <w:lvlText w:val="%3."/>
      <w:lvlJc w:val="left"/>
      <w:pPr>
        <w:tabs>
          <w:tab w:val="num" w:pos="1440"/>
        </w:tabs>
        <w:ind w:left="1440" w:hanging="360"/>
      </w:pPr>
      <w:rPr>
        <w:rFonts w:ascii="Times New Roman" w:eastAsia="Calibri" w:hAnsi="Times New Roman" w:cs="Times New Roman"/>
        <w:color w:val="000000"/>
        <w:spacing w:val="1"/>
        <w:sz w:val="22"/>
        <w:szCs w:val="22"/>
        <w:lang w:val="en-U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bCs/>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bCs/>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bCs/>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C"/>
    <w:multiLevelType w:val="singleLevel"/>
    <w:tmpl w:val="0000000C"/>
    <w:name w:val="WW8Num12"/>
    <w:lvl w:ilvl="0">
      <w:start w:val="1"/>
      <w:numFmt w:val="bullet"/>
      <w:lvlText w:val=""/>
      <w:lvlJc w:val="left"/>
      <w:pPr>
        <w:tabs>
          <w:tab w:val="num" w:pos="1440"/>
        </w:tabs>
        <w:ind w:left="1440" w:hanging="360"/>
      </w:pPr>
      <w:rPr>
        <w:rFonts w:ascii="Symbol" w:hAnsi="Symbol" w:cs="Symbol"/>
        <w:color w:val="000000"/>
        <w:sz w:val="24"/>
        <w:szCs w:val="24"/>
      </w:rPr>
    </w:lvl>
  </w:abstractNum>
  <w:abstractNum w:abstractNumId="3"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AF5593"/>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AC51F0E"/>
    <w:multiLevelType w:val="hybridMultilevel"/>
    <w:tmpl w:val="CAD6EA3E"/>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C483141"/>
    <w:multiLevelType w:val="hybridMultilevel"/>
    <w:tmpl w:val="6BFC0D66"/>
    <w:lvl w:ilvl="0" w:tplc="3EC69978">
      <w:start w:val="1"/>
      <w:numFmt w:val="bullet"/>
      <w:lvlText w:val=""/>
      <w:lvlJc w:val="left"/>
      <w:pPr>
        <w:tabs>
          <w:tab w:val="num" w:pos="3294"/>
        </w:tabs>
        <w:ind w:left="3294" w:hanging="425"/>
      </w:pPr>
      <w:rPr>
        <w:rFonts w:ascii="Wingdings" w:hAnsi="Wingdings" w:hint="default"/>
      </w:rPr>
    </w:lvl>
    <w:lvl w:ilvl="1" w:tplc="241A759A">
      <w:start w:val="1"/>
      <w:numFmt w:val="bullet"/>
      <w:lvlText w:val="o"/>
      <w:lvlJc w:val="left"/>
      <w:pPr>
        <w:tabs>
          <w:tab w:val="num" w:pos="3600"/>
        </w:tabs>
        <w:ind w:left="3600" w:hanging="360"/>
      </w:pPr>
      <w:rPr>
        <w:rFonts w:ascii="Courier New" w:hAnsi="Courier New" w:cs="Times New Roman" w:hint="default"/>
      </w:rPr>
    </w:lvl>
    <w:lvl w:ilvl="2" w:tplc="242E709C">
      <w:start w:val="1"/>
      <w:numFmt w:val="decimal"/>
      <w:lvlText w:val="%3."/>
      <w:lvlJc w:val="left"/>
      <w:pPr>
        <w:tabs>
          <w:tab w:val="num" w:pos="2160"/>
        </w:tabs>
        <w:ind w:left="2160" w:hanging="360"/>
      </w:pPr>
    </w:lvl>
    <w:lvl w:ilvl="3" w:tplc="9D3CA354">
      <w:start w:val="1"/>
      <w:numFmt w:val="decimal"/>
      <w:lvlText w:val="%4."/>
      <w:lvlJc w:val="left"/>
      <w:pPr>
        <w:tabs>
          <w:tab w:val="num" w:pos="2880"/>
        </w:tabs>
        <w:ind w:left="2880" w:hanging="360"/>
      </w:pPr>
    </w:lvl>
    <w:lvl w:ilvl="4" w:tplc="6AAEF32E">
      <w:start w:val="1"/>
      <w:numFmt w:val="decimal"/>
      <w:lvlText w:val="%5."/>
      <w:lvlJc w:val="left"/>
      <w:pPr>
        <w:tabs>
          <w:tab w:val="num" w:pos="3600"/>
        </w:tabs>
        <w:ind w:left="3600" w:hanging="360"/>
      </w:pPr>
    </w:lvl>
    <w:lvl w:ilvl="5" w:tplc="E8E2C17A">
      <w:start w:val="1"/>
      <w:numFmt w:val="decimal"/>
      <w:lvlText w:val="%6."/>
      <w:lvlJc w:val="left"/>
      <w:pPr>
        <w:tabs>
          <w:tab w:val="num" w:pos="4320"/>
        </w:tabs>
        <w:ind w:left="4320" w:hanging="360"/>
      </w:pPr>
    </w:lvl>
    <w:lvl w:ilvl="6" w:tplc="1FEC016E">
      <w:start w:val="1"/>
      <w:numFmt w:val="decimal"/>
      <w:lvlText w:val="%7."/>
      <w:lvlJc w:val="left"/>
      <w:pPr>
        <w:tabs>
          <w:tab w:val="num" w:pos="5040"/>
        </w:tabs>
        <w:ind w:left="5040" w:hanging="360"/>
      </w:pPr>
    </w:lvl>
    <w:lvl w:ilvl="7" w:tplc="2416ED6C">
      <w:start w:val="1"/>
      <w:numFmt w:val="decimal"/>
      <w:lvlText w:val="%8."/>
      <w:lvlJc w:val="left"/>
      <w:pPr>
        <w:tabs>
          <w:tab w:val="num" w:pos="5760"/>
        </w:tabs>
        <w:ind w:left="5760" w:hanging="360"/>
      </w:pPr>
    </w:lvl>
    <w:lvl w:ilvl="8" w:tplc="DDD6ED92">
      <w:start w:val="1"/>
      <w:numFmt w:val="decimal"/>
      <w:lvlText w:val="%9."/>
      <w:lvlJc w:val="left"/>
      <w:pPr>
        <w:tabs>
          <w:tab w:val="num" w:pos="6480"/>
        </w:tabs>
        <w:ind w:left="6480" w:hanging="360"/>
      </w:pPr>
    </w:lvl>
  </w:abstractNum>
  <w:abstractNum w:abstractNumId="10" w15:restartNumberingAfterBreak="0">
    <w:nsid w:val="246906CF"/>
    <w:multiLevelType w:val="multilevel"/>
    <w:tmpl w:val="0122BD54"/>
    <w:lvl w:ilvl="0">
      <w:start w:val="8"/>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11" w15:restartNumberingAfterBreak="0">
    <w:nsid w:val="2E7F6A90"/>
    <w:multiLevelType w:val="hybridMultilevel"/>
    <w:tmpl w:val="2D9867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57206E"/>
    <w:multiLevelType w:val="multilevel"/>
    <w:tmpl w:val="ADFAC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D0077A"/>
    <w:multiLevelType w:val="hybridMultilevel"/>
    <w:tmpl w:val="FEAE138E"/>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3F1A1C7B"/>
    <w:multiLevelType w:val="hybridMultilevel"/>
    <w:tmpl w:val="A914E98C"/>
    <w:lvl w:ilvl="0" w:tplc="D2080564">
      <w:start w:val="1"/>
      <w:numFmt w:val="bullet"/>
      <w:lvlText w:val=""/>
      <w:lvlJc w:val="left"/>
      <w:pPr>
        <w:tabs>
          <w:tab w:val="num" w:pos="1167"/>
        </w:tabs>
        <w:ind w:left="1167" w:hanging="425"/>
      </w:pPr>
      <w:rPr>
        <w:rFonts w:ascii="Wingdings" w:hAnsi="Wingdings" w:hint="default"/>
      </w:rPr>
    </w:lvl>
    <w:lvl w:ilvl="1" w:tplc="3F0067E6">
      <w:start w:val="1"/>
      <w:numFmt w:val="decimal"/>
      <w:lvlText w:val="%2."/>
      <w:lvlJc w:val="left"/>
      <w:pPr>
        <w:tabs>
          <w:tab w:val="num" w:pos="-687"/>
        </w:tabs>
        <w:ind w:left="-687" w:hanging="360"/>
      </w:pPr>
    </w:lvl>
    <w:lvl w:ilvl="2" w:tplc="48AE8CD2">
      <w:start w:val="1"/>
      <w:numFmt w:val="decimal"/>
      <w:lvlText w:val="%3."/>
      <w:lvlJc w:val="left"/>
      <w:pPr>
        <w:tabs>
          <w:tab w:val="num" w:pos="33"/>
        </w:tabs>
        <w:ind w:left="33" w:hanging="360"/>
      </w:pPr>
    </w:lvl>
    <w:lvl w:ilvl="3" w:tplc="E496EC7C">
      <w:start w:val="1"/>
      <w:numFmt w:val="decimal"/>
      <w:lvlText w:val="%4."/>
      <w:lvlJc w:val="left"/>
      <w:pPr>
        <w:tabs>
          <w:tab w:val="num" w:pos="753"/>
        </w:tabs>
        <w:ind w:left="753" w:hanging="360"/>
      </w:pPr>
    </w:lvl>
    <w:lvl w:ilvl="4" w:tplc="E9B46334">
      <w:start w:val="1"/>
      <w:numFmt w:val="decimal"/>
      <w:lvlText w:val="%5."/>
      <w:lvlJc w:val="left"/>
      <w:pPr>
        <w:tabs>
          <w:tab w:val="num" w:pos="1473"/>
        </w:tabs>
        <w:ind w:left="1473" w:hanging="360"/>
      </w:pPr>
    </w:lvl>
    <w:lvl w:ilvl="5" w:tplc="55BA1CE2">
      <w:start w:val="1"/>
      <w:numFmt w:val="decimal"/>
      <w:lvlText w:val="%6."/>
      <w:lvlJc w:val="left"/>
      <w:pPr>
        <w:tabs>
          <w:tab w:val="num" w:pos="2193"/>
        </w:tabs>
        <w:ind w:left="2193" w:hanging="360"/>
      </w:pPr>
    </w:lvl>
    <w:lvl w:ilvl="6" w:tplc="6770A440">
      <w:start w:val="1"/>
      <w:numFmt w:val="decimal"/>
      <w:lvlText w:val="%7."/>
      <w:lvlJc w:val="left"/>
      <w:pPr>
        <w:tabs>
          <w:tab w:val="num" w:pos="2913"/>
        </w:tabs>
        <w:ind w:left="2913" w:hanging="360"/>
      </w:pPr>
    </w:lvl>
    <w:lvl w:ilvl="7" w:tplc="C8DAEBFE">
      <w:start w:val="1"/>
      <w:numFmt w:val="decimal"/>
      <w:lvlText w:val="%8."/>
      <w:lvlJc w:val="left"/>
      <w:pPr>
        <w:tabs>
          <w:tab w:val="num" w:pos="3633"/>
        </w:tabs>
        <w:ind w:left="3633" w:hanging="360"/>
      </w:pPr>
    </w:lvl>
    <w:lvl w:ilvl="8" w:tplc="FE1AD414">
      <w:start w:val="1"/>
      <w:numFmt w:val="decimal"/>
      <w:lvlText w:val="%9."/>
      <w:lvlJc w:val="left"/>
      <w:pPr>
        <w:tabs>
          <w:tab w:val="num" w:pos="4353"/>
        </w:tabs>
        <w:ind w:left="4353" w:hanging="360"/>
      </w:pPr>
    </w:lvl>
  </w:abstractNum>
  <w:abstractNum w:abstractNumId="16"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4E7F2DAD"/>
    <w:multiLevelType w:val="multilevel"/>
    <w:tmpl w:val="11AA28F8"/>
    <w:lvl w:ilvl="0">
      <w:start w:val="30"/>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4E88791A"/>
    <w:multiLevelType w:val="hybridMultilevel"/>
    <w:tmpl w:val="792617D8"/>
    <w:lvl w:ilvl="0" w:tplc="E722B086">
      <w:start w:val="2"/>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0" w15:restartNumberingAfterBreak="0">
    <w:nsid w:val="50796CE9"/>
    <w:multiLevelType w:val="hybridMultilevel"/>
    <w:tmpl w:val="0FDA843C"/>
    <w:lvl w:ilvl="0" w:tplc="AD6CB696">
      <w:start w:val="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1712FEA"/>
    <w:multiLevelType w:val="multilevel"/>
    <w:tmpl w:val="FEA00B7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3" w15:restartNumberingAfterBreak="0">
    <w:nsid w:val="5D1E0951"/>
    <w:multiLevelType w:val="hybridMultilevel"/>
    <w:tmpl w:val="988EE974"/>
    <w:lvl w:ilvl="0" w:tplc="9FA2A5F0">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DE70EEC"/>
    <w:multiLevelType w:val="multilevel"/>
    <w:tmpl w:val="6910EFA6"/>
    <w:lvl w:ilvl="0">
      <w:start w:val="30"/>
      <w:numFmt w:val="decimal"/>
      <w:lvlText w:val="%1."/>
      <w:lvlJc w:val="left"/>
      <w:pPr>
        <w:ind w:left="444" w:hanging="444"/>
      </w:pPr>
      <w:rPr>
        <w:rFonts w:hint="default"/>
      </w:rPr>
    </w:lvl>
    <w:lvl w:ilvl="1">
      <w:start w:val="1"/>
      <w:numFmt w:val="decimal"/>
      <w:lvlText w:val="%1.%2."/>
      <w:lvlJc w:val="left"/>
      <w:pPr>
        <w:ind w:left="1538" w:hanging="444"/>
      </w:pPr>
      <w:rPr>
        <w:rFonts w:hint="default"/>
      </w:rPr>
    </w:lvl>
    <w:lvl w:ilvl="2">
      <w:start w:val="1"/>
      <w:numFmt w:val="decimal"/>
      <w:lvlText w:val="%1.%2.%3."/>
      <w:lvlJc w:val="left"/>
      <w:pPr>
        <w:ind w:left="2908" w:hanging="720"/>
      </w:pPr>
      <w:rPr>
        <w:rFonts w:hint="default"/>
      </w:rPr>
    </w:lvl>
    <w:lvl w:ilvl="3">
      <w:start w:val="1"/>
      <w:numFmt w:val="decimal"/>
      <w:lvlText w:val="%1.%2.%3.%4."/>
      <w:lvlJc w:val="left"/>
      <w:pPr>
        <w:ind w:left="4002" w:hanging="720"/>
      </w:pPr>
      <w:rPr>
        <w:rFonts w:hint="default"/>
      </w:rPr>
    </w:lvl>
    <w:lvl w:ilvl="4">
      <w:start w:val="1"/>
      <w:numFmt w:val="decimal"/>
      <w:lvlText w:val="%1.%2.%3.%4.%5."/>
      <w:lvlJc w:val="left"/>
      <w:pPr>
        <w:ind w:left="5456" w:hanging="1080"/>
      </w:pPr>
      <w:rPr>
        <w:rFonts w:hint="default"/>
      </w:rPr>
    </w:lvl>
    <w:lvl w:ilvl="5">
      <w:start w:val="1"/>
      <w:numFmt w:val="decimal"/>
      <w:lvlText w:val="%1.%2.%3.%4.%5.%6."/>
      <w:lvlJc w:val="left"/>
      <w:pPr>
        <w:ind w:left="6550" w:hanging="1080"/>
      </w:pPr>
      <w:rPr>
        <w:rFonts w:hint="default"/>
      </w:rPr>
    </w:lvl>
    <w:lvl w:ilvl="6">
      <w:start w:val="1"/>
      <w:numFmt w:val="decimal"/>
      <w:lvlText w:val="%1.%2.%3.%4.%5.%6.%7."/>
      <w:lvlJc w:val="left"/>
      <w:pPr>
        <w:ind w:left="8004" w:hanging="1440"/>
      </w:pPr>
      <w:rPr>
        <w:rFonts w:hint="default"/>
      </w:rPr>
    </w:lvl>
    <w:lvl w:ilvl="7">
      <w:start w:val="1"/>
      <w:numFmt w:val="decimal"/>
      <w:lvlText w:val="%1.%2.%3.%4.%5.%6.%7.%8."/>
      <w:lvlJc w:val="left"/>
      <w:pPr>
        <w:ind w:left="9098" w:hanging="1440"/>
      </w:pPr>
      <w:rPr>
        <w:rFonts w:hint="default"/>
      </w:rPr>
    </w:lvl>
    <w:lvl w:ilvl="8">
      <w:start w:val="1"/>
      <w:numFmt w:val="decimal"/>
      <w:lvlText w:val="%1.%2.%3.%4.%5.%6.%7.%8.%9."/>
      <w:lvlJc w:val="left"/>
      <w:pPr>
        <w:ind w:left="10552" w:hanging="1800"/>
      </w:pPr>
      <w:rPr>
        <w:rFonts w:hint="default"/>
      </w:rPr>
    </w:lvl>
  </w:abstractNum>
  <w:abstractNum w:abstractNumId="27"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738F18D6"/>
    <w:multiLevelType w:val="hybridMultilevel"/>
    <w:tmpl w:val="8E98C7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0" w15:restartNumberingAfterBreak="0">
    <w:nsid w:val="747A38CE"/>
    <w:multiLevelType w:val="multilevel"/>
    <w:tmpl w:val="FB8A9130"/>
    <w:lvl w:ilvl="0">
      <w:start w:val="6"/>
      <w:numFmt w:val="decimal"/>
      <w:lvlText w:val="%1."/>
      <w:lvlJc w:val="left"/>
      <w:pPr>
        <w:ind w:left="504" w:hanging="504"/>
      </w:pPr>
      <w:rPr>
        <w:rFonts w:eastAsia="Calibri" w:hint="default"/>
        <w:b w:val="0"/>
        <w:bCs w:val="0"/>
        <w:u w:val="none"/>
      </w:rPr>
    </w:lvl>
    <w:lvl w:ilvl="1">
      <w:start w:val="3"/>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1"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2" w15:restartNumberingAfterBreak="0">
    <w:nsid w:val="77722B1E"/>
    <w:multiLevelType w:val="hybridMultilevel"/>
    <w:tmpl w:val="10FA9B48"/>
    <w:lvl w:ilvl="0" w:tplc="075A5A3C">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3" w15:restartNumberingAfterBreak="0">
    <w:nsid w:val="79521A03"/>
    <w:multiLevelType w:val="multilevel"/>
    <w:tmpl w:val="972AA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4" w15:restartNumberingAfterBreak="0">
    <w:nsid w:val="7B1A57D9"/>
    <w:multiLevelType w:val="multilevel"/>
    <w:tmpl w:val="D1B816D6"/>
    <w:lvl w:ilvl="0">
      <w:start w:val="31"/>
      <w:numFmt w:val="decimal"/>
      <w:lvlText w:val="%1"/>
      <w:lvlJc w:val="left"/>
      <w:pPr>
        <w:ind w:left="384" w:hanging="384"/>
      </w:pPr>
      <w:rPr>
        <w:rFonts w:hint="default"/>
      </w:rPr>
    </w:lvl>
    <w:lvl w:ilvl="1">
      <w:start w:val="1"/>
      <w:numFmt w:val="decimal"/>
      <w:lvlText w:val="%1.%2"/>
      <w:lvlJc w:val="left"/>
      <w:pPr>
        <w:ind w:left="1094" w:hanging="384"/>
      </w:pPr>
      <w:rPr>
        <w:rFonts w:hint="default"/>
      </w:rPr>
    </w:lvl>
    <w:lvl w:ilvl="2">
      <w:start w:val="1"/>
      <w:numFmt w:val="decimal"/>
      <w:lvlText w:val="%1.%2.%3"/>
      <w:lvlJc w:val="left"/>
      <w:pPr>
        <w:ind w:left="4656" w:hanging="720"/>
      </w:pPr>
      <w:rPr>
        <w:rFonts w:hint="default"/>
      </w:rPr>
    </w:lvl>
    <w:lvl w:ilvl="3">
      <w:start w:val="1"/>
      <w:numFmt w:val="decimal"/>
      <w:lvlText w:val="%1.%2.%3.%4"/>
      <w:lvlJc w:val="left"/>
      <w:pPr>
        <w:ind w:left="6624" w:hanging="720"/>
      </w:pPr>
      <w:rPr>
        <w:rFonts w:hint="default"/>
      </w:rPr>
    </w:lvl>
    <w:lvl w:ilvl="4">
      <w:start w:val="1"/>
      <w:numFmt w:val="decimal"/>
      <w:lvlText w:val="%1.%2.%3.%4.%5"/>
      <w:lvlJc w:val="left"/>
      <w:pPr>
        <w:ind w:left="8952" w:hanging="1080"/>
      </w:pPr>
      <w:rPr>
        <w:rFonts w:hint="default"/>
      </w:rPr>
    </w:lvl>
    <w:lvl w:ilvl="5">
      <w:start w:val="1"/>
      <w:numFmt w:val="decimal"/>
      <w:lvlText w:val="%1.%2.%3.%4.%5.%6"/>
      <w:lvlJc w:val="left"/>
      <w:pPr>
        <w:ind w:left="10920" w:hanging="1080"/>
      </w:pPr>
      <w:rPr>
        <w:rFonts w:hint="default"/>
      </w:rPr>
    </w:lvl>
    <w:lvl w:ilvl="6">
      <w:start w:val="1"/>
      <w:numFmt w:val="decimal"/>
      <w:lvlText w:val="%1.%2.%3.%4.%5.%6.%7"/>
      <w:lvlJc w:val="left"/>
      <w:pPr>
        <w:ind w:left="13248" w:hanging="1440"/>
      </w:pPr>
      <w:rPr>
        <w:rFonts w:hint="default"/>
      </w:rPr>
    </w:lvl>
    <w:lvl w:ilvl="7">
      <w:start w:val="1"/>
      <w:numFmt w:val="decimal"/>
      <w:lvlText w:val="%1.%2.%3.%4.%5.%6.%7.%8"/>
      <w:lvlJc w:val="left"/>
      <w:pPr>
        <w:ind w:left="15216" w:hanging="1440"/>
      </w:pPr>
      <w:rPr>
        <w:rFonts w:hint="default"/>
      </w:rPr>
    </w:lvl>
    <w:lvl w:ilvl="8">
      <w:start w:val="1"/>
      <w:numFmt w:val="decimal"/>
      <w:lvlText w:val="%1.%2.%3.%4.%5.%6.%7.%8.%9"/>
      <w:lvlJc w:val="left"/>
      <w:pPr>
        <w:ind w:left="17184" w:hanging="1440"/>
      </w:pPr>
      <w:rPr>
        <w:rFonts w:hint="default"/>
      </w:rPr>
    </w:lvl>
  </w:abstractNum>
  <w:abstractNum w:abstractNumId="35" w15:restartNumberingAfterBreak="0">
    <w:nsid w:val="7FDE4B8E"/>
    <w:multiLevelType w:val="multilevel"/>
    <w:tmpl w:val="68BEA6FE"/>
    <w:lvl w:ilvl="0">
      <w:start w:val="10"/>
      <w:numFmt w:val="decimal"/>
      <w:lvlText w:val="%1."/>
      <w:lvlJc w:val="left"/>
      <w:pPr>
        <w:ind w:left="495" w:hanging="495"/>
      </w:pPr>
      <w:rPr>
        <w:rFonts w:hint="default"/>
      </w:rPr>
    </w:lvl>
    <w:lvl w:ilvl="1">
      <w:start w:val="5"/>
      <w:numFmt w:val="decimal"/>
      <w:lvlText w:val="%1.%2."/>
      <w:lvlJc w:val="left"/>
      <w:pPr>
        <w:ind w:left="778" w:hanging="495"/>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num w:numId="1" w16cid:durableId="918103155">
    <w:abstractNumId w:val="12"/>
  </w:num>
  <w:num w:numId="2" w16cid:durableId="1073047345">
    <w:abstractNumId w:val="7"/>
  </w:num>
  <w:num w:numId="3" w16cid:durableId="1449197994">
    <w:abstractNumId w:val="24"/>
  </w:num>
  <w:num w:numId="4" w16cid:durableId="1871794749">
    <w:abstractNumId w:val="22"/>
  </w:num>
  <w:num w:numId="5" w16cid:durableId="279647388">
    <w:abstractNumId w:val="33"/>
  </w:num>
  <w:num w:numId="6" w16cid:durableId="667635204">
    <w:abstractNumId w:val="29"/>
  </w:num>
  <w:num w:numId="7" w16cid:durableId="1059091092">
    <w:abstractNumId w:val="6"/>
  </w:num>
  <w:num w:numId="8" w16cid:durableId="253588516">
    <w:abstractNumId w:val="30"/>
  </w:num>
  <w:num w:numId="9" w16cid:durableId="758987762">
    <w:abstractNumId w:val="27"/>
  </w:num>
  <w:num w:numId="10" w16cid:durableId="487013406">
    <w:abstractNumId w:val="19"/>
  </w:num>
  <w:num w:numId="11" w16cid:durableId="954092720">
    <w:abstractNumId w:val="25"/>
  </w:num>
  <w:num w:numId="12" w16cid:durableId="443621180">
    <w:abstractNumId w:val="10"/>
  </w:num>
  <w:num w:numId="13" w16cid:durableId="360477169">
    <w:abstractNumId w:val="4"/>
  </w:num>
  <w:num w:numId="14" w16cid:durableId="886070159">
    <w:abstractNumId w:val="5"/>
  </w:num>
  <w:num w:numId="15" w16cid:durableId="269162241">
    <w:abstractNumId w:val="31"/>
  </w:num>
  <w:num w:numId="16" w16cid:durableId="899831381">
    <w:abstractNumId w:val="11"/>
  </w:num>
  <w:num w:numId="17" w16cid:durableId="464592090">
    <w:abstractNumId w:val="8"/>
  </w:num>
  <w:num w:numId="18" w16cid:durableId="325324204">
    <w:abstractNumId w:val="35"/>
  </w:num>
  <w:num w:numId="19" w16cid:durableId="300156566">
    <w:abstractNumId w:val="21"/>
  </w:num>
  <w:num w:numId="20" w16cid:durableId="1781679270">
    <w:abstractNumId w:val="34"/>
  </w:num>
  <w:num w:numId="21" w16cid:durableId="87964676">
    <w:abstractNumId w:val="18"/>
  </w:num>
  <w:num w:numId="22" w16cid:durableId="1378310054">
    <w:abstractNumId w:val="3"/>
  </w:num>
  <w:num w:numId="23" w16cid:durableId="238100171">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8988289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32514184">
    <w:abstractNumId w:val="20"/>
  </w:num>
  <w:num w:numId="26" w16cid:durableId="355539833">
    <w:abstractNumId w:val="23"/>
  </w:num>
  <w:num w:numId="27" w16cid:durableId="1408382587">
    <w:abstractNumId w:val="26"/>
  </w:num>
  <w:num w:numId="28" w16cid:durableId="2241556">
    <w:abstractNumId w:val="17"/>
  </w:num>
  <w:num w:numId="29" w16cid:durableId="461967615">
    <w:abstractNumId w:val="32"/>
  </w:num>
  <w:num w:numId="30" w16cid:durableId="276254980">
    <w:abstractNumId w:val="16"/>
  </w:num>
  <w:num w:numId="31" w16cid:durableId="7696673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165517045">
    <w:abstractNumId w:val="28"/>
  </w:num>
  <w:num w:numId="33" w16cid:durableId="1159231527">
    <w:abstractNumId w:val="1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1A6"/>
    <w:rsid w:val="0000026A"/>
    <w:rsid w:val="000003D3"/>
    <w:rsid w:val="00000B56"/>
    <w:rsid w:val="00000F53"/>
    <w:rsid w:val="00001073"/>
    <w:rsid w:val="00001160"/>
    <w:rsid w:val="00001455"/>
    <w:rsid w:val="00001CCF"/>
    <w:rsid w:val="00002138"/>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91D"/>
    <w:rsid w:val="00015C75"/>
    <w:rsid w:val="00015FC9"/>
    <w:rsid w:val="0001618D"/>
    <w:rsid w:val="0001658B"/>
    <w:rsid w:val="0001670E"/>
    <w:rsid w:val="00016FA0"/>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275AC"/>
    <w:rsid w:val="00030C02"/>
    <w:rsid w:val="00030C76"/>
    <w:rsid w:val="00030F90"/>
    <w:rsid w:val="0003139F"/>
    <w:rsid w:val="000315EB"/>
    <w:rsid w:val="0003169B"/>
    <w:rsid w:val="00031A62"/>
    <w:rsid w:val="000321E6"/>
    <w:rsid w:val="0003281A"/>
    <w:rsid w:val="00032D19"/>
    <w:rsid w:val="00033FC6"/>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9D7"/>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64"/>
    <w:rsid w:val="000521F2"/>
    <w:rsid w:val="00052365"/>
    <w:rsid w:val="0005295E"/>
    <w:rsid w:val="00053139"/>
    <w:rsid w:val="0005321D"/>
    <w:rsid w:val="0005396D"/>
    <w:rsid w:val="00053A9C"/>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4E4C"/>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493"/>
    <w:rsid w:val="0008369A"/>
    <w:rsid w:val="00083F57"/>
    <w:rsid w:val="0008436A"/>
    <w:rsid w:val="0008436C"/>
    <w:rsid w:val="000851E4"/>
    <w:rsid w:val="00085478"/>
    <w:rsid w:val="00085609"/>
    <w:rsid w:val="000859C8"/>
    <w:rsid w:val="00086C16"/>
    <w:rsid w:val="00086D57"/>
    <w:rsid w:val="00086DDB"/>
    <w:rsid w:val="00086DF2"/>
    <w:rsid w:val="00087211"/>
    <w:rsid w:val="000873A9"/>
    <w:rsid w:val="000876C6"/>
    <w:rsid w:val="00087879"/>
    <w:rsid w:val="00087EFE"/>
    <w:rsid w:val="00090235"/>
    <w:rsid w:val="000903D5"/>
    <w:rsid w:val="000904B3"/>
    <w:rsid w:val="00090916"/>
    <w:rsid w:val="00090F9B"/>
    <w:rsid w:val="00091027"/>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451"/>
    <w:rsid w:val="000A5738"/>
    <w:rsid w:val="000A5B61"/>
    <w:rsid w:val="000A5FB1"/>
    <w:rsid w:val="000A6BBE"/>
    <w:rsid w:val="000A754C"/>
    <w:rsid w:val="000A76C1"/>
    <w:rsid w:val="000A7BF8"/>
    <w:rsid w:val="000A7E99"/>
    <w:rsid w:val="000B049C"/>
    <w:rsid w:val="000B0CED"/>
    <w:rsid w:val="000B2E23"/>
    <w:rsid w:val="000B36CB"/>
    <w:rsid w:val="000B4E01"/>
    <w:rsid w:val="000B4E6D"/>
    <w:rsid w:val="000B4E90"/>
    <w:rsid w:val="000B51DF"/>
    <w:rsid w:val="000B5255"/>
    <w:rsid w:val="000B685D"/>
    <w:rsid w:val="000B6912"/>
    <w:rsid w:val="000B6E13"/>
    <w:rsid w:val="000B7223"/>
    <w:rsid w:val="000B7676"/>
    <w:rsid w:val="000C006A"/>
    <w:rsid w:val="000C02F3"/>
    <w:rsid w:val="000C0980"/>
    <w:rsid w:val="000C16F0"/>
    <w:rsid w:val="000C1AE5"/>
    <w:rsid w:val="000C1B66"/>
    <w:rsid w:val="000C1F59"/>
    <w:rsid w:val="000C211C"/>
    <w:rsid w:val="000C2217"/>
    <w:rsid w:val="000C238A"/>
    <w:rsid w:val="000C2C07"/>
    <w:rsid w:val="000C2D1F"/>
    <w:rsid w:val="000C34A7"/>
    <w:rsid w:val="000C3D2E"/>
    <w:rsid w:val="000C3F71"/>
    <w:rsid w:val="000C4D87"/>
    <w:rsid w:val="000C4DF9"/>
    <w:rsid w:val="000C55D6"/>
    <w:rsid w:val="000C59B8"/>
    <w:rsid w:val="000C6068"/>
    <w:rsid w:val="000C6641"/>
    <w:rsid w:val="000C7160"/>
    <w:rsid w:val="000D0F58"/>
    <w:rsid w:val="000D109E"/>
    <w:rsid w:val="000D13D6"/>
    <w:rsid w:val="000D18E9"/>
    <w:rsid w:val="000D26D8"/>
    <w:rsid w:val="000D412D"/>
    <w:rsid w:val="000D4330"/>
    <w:rsid w:val="000D4406"/>
    <w:rsid w:val="000D4718"/>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97C"/>
    <w:rsid w:val="000E2FD9"/>
    <w:rsid w:val="000E31D4"/>
    <w:rsid w:val="000E3448"/>
    <w:rsid w:val="000E35A0"/>
    <w:rsid w:val="000E37BD"/>
    <w:rsid w:val="000E3E3A"/>
    <w:rsid w:val="000E430C"/>
    <w:rsid w:val="000E458D"/>
    <w:rsid w:val="000E4BE5"/>
    <w:rsid w:val="000E5999"/>
    <w:rsid w:val="000E6130"/>
    <w:rsid w:val="000E6657"/>
    <w:rsid w:val="000E6BF0"/>
    <w:rsid w:val="000E7154"/>
    <w:rsid w:val="000E799D"/>
    <w:rsid w:val="000E7CF8"/>
    <w:rsid w:val="000F01E1"/>
    <w:rsid w:val="000F04F7"/>
    <w:rsid w:val="000F051B"/>
    <w:rsid w:val="000F0763"/>
    <w:rsid w:val="000F1287"/>
    <w:rsid w:val="000F1B57"/>
    <w:rsid w:val="000F2282"/>
    <w:rsid w:val="000F2369"/>
    <w:rsid w:val="000F2FF1"/>
    <w:rsid w:val="000F32FF"/>
    <w:rsid w:val="000F403D"/>
    <w:rsid w:val="000F4516"/>
    <w:rsid w:val="000F4AA3"/>
    <w:rsid w:val="000F4B8F"/>
    <w:rsid w:val="000F513D"/>
    <w:rsid w:val="000F5948"/>
    <w:rsid w:val="000F7102"/>
    <w:rsid w:val="000F74EB"/>
    <w:rsid w:val="001002FC"/>
    <w:rsid w:val="00100B38"/>
    <w:rsid w:val="001010F7"/>
    <w:rsid w:val="00101313"/>
    <w:rsid w:val="00101C48"/>
    <w:rsid w:val="00101D99"/>
    <w:rsid w:val="00101DB0"/>
    <w:rsid w:val="0010270D"/>
    <w:rsid w:val="00102BDE"/>
    <w:rsid w:val="00102D1D"/>
    <w:rsid w:val="00103779"/>
    <w:rsid w:val="001045A6"/>
    <w:rsid w:val="00104E6E"/>
    <w:rsid w:val="0010505E"/>
    <w:rsid w:val="001059F7"/>
    <w:rsid w:val="00105FA3"/>
    <w:rsid w:val="001072BE"/>
    <w:rsid w:val="0010779C"/>
    <w:rsid w:val="00107A04"/>
    <w:rsid w:val="00110481"/>
    <w:rsid w:val="001111B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38C"/>
    <w:rsid w:val="00124338"/>
    <w:rsid w:val="00124345"/>
    <w:rsid w:val="00124550"/>
    <w:rsid w:val="00124FB1"/>
    <w:rsid w:val="00125082"/>
    <w:rsid w:val="0012527F"/>
    <w:rsid w:val="0012584E"/>
    <w:rsid w:val="0012639E"/>
    <w:rsid w:val="00127196"/>
    <w:rsid w:val="001275FB"/>
    <w:rsid w:val="00127F38"/>
    <w:rsid w:val="0013010B"/>
    <w:rsid w:val="00131155"/>
    <w:rsid w:val="0013140B"/>
    <w:rsid w:val="00131BA4"/>
    <w:rsid w:val="00131BE6"/>
    <w:rsid w:val="001329A7"/>
    <w:rsid w:val="00132BAE"/>
    <w:rsid w:val="00132C73"/>
    <w:rsid w:val="00132FC0"/>
    <w:rsid w:val="0013353A"/>
    <w:rsid w:val="00134825"/>
    <w:rsid w:val="0013485F"/>
    <w:rsid w:val="00135122"/>
    <w:rsid w:val="001351A4"/>
    <w:rsid w:val="0013537D"/>
    <w:rsid w:val="00135B56"/>
    <w:rsid w:val="00135EEE"/>
    <w:rsid w:val="0013610E"/>
    <w:rsid w:val="00136357"/>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789"/>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533"/>
    <w:rsid w:val="00156AC9"/>
    <w:rsid w:val="001578F5"/>
    <w:rsid w:val="001607EC"/>
    <w:rsid w:val="001609D9"/>
    <w:rsid w:val="00160A4A"/>
    <w:rsid w:val="001640AF"/>
    <w:rsid w:val="00164443"/>
    <w:rsid w:val="001647BD"/>
    <w:rsid w:val="00164902"/>
    <w:rsid w:val="00164C76"/>
    <w:rsid w:val="00166073"/>
    <w:rsid w:val="0016665C"/>
    <w:rsid w:val="00166EB7"/>
    <w:rsid w:val="00167192"/>
    <w:rsid w:val="00167555"/>
    <w:rsid w:val="00167E09"/>
    <w:rsid w:val="00170676"/>
    <w:rsid w:val="0017154D"/>
    <w:rsid w:val="00171C73"/>
    <w:rsid w:val="00171FE7"/>
    <w:rsid w:val="0017277D"/>
    <w:rsid w:val="001728BD"/>
    <w:rsid w:val="00172B5A"/>
    <w:rsid w:val="00172D53"/>
    <w:rsid w:val="00173016"/>
    <w:rsid w:val="00173ACB"/>
    <w:rsid w:val="00173E9D"/>
    <w:rsid w:val="001741F9"/>
    <w:rsid w:val="00174A4C"/>
    <w:rsid w:val="00174EE0"/>
    <w:rsid w:val="0017506F"/>
    <w:rsid w:val="0017533E"/>
    <w:rsid w:val="00176FD3"/>
    <w:rsid w:val="00177159"/>
    <w:rsid w:val="00177A97"/>
    <w:rsid w:val="00177EC6"/>
    <w:rsid w:val="001801B7"/>
    <w:rsid w:val="00180340"/>
    <w:rsid w:val="00180466"/>
    <w:rsid w:val="00181168"/>
    <w:rsid w:val="001811AB"/>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A32"/>
    <w:rsid w:val="00193D61"/>
    <w:rsid w:val="00193DAF"/>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799"/>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8BB"/>
    <w:rsid w:val="001B3250"/>
    <w:rsid w:val="001B33A4"/>
    <w:rsid w:val="001B370C"/>
    <w:rsid w:val="001B3C7D"/>
    <w:rsid w:val="001B3F4C"/>
    <w:rsid w:val="001B4266"/>
    <w:rsid w:val="001B50F3"/>
    <w:rsid w:val="001B53D6"/>
    <w:rsid w:val="001B59DE"/>
    <w:rsid w:val="001B77FA"/>
    <w:rsid w:val="001C13BD"/>
    <w:rsid w:val="001C186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5F1A"/>
    <w:rsid w:val="001D612E"/>
    <w:rsid w:val="001D65F8"/>
    <w:rsid w:val="001D68D2"/>
    <w:rsid w:val="001D7492"/>
    <w:rsid w:val="001D7890"/>
    <w:rsid w:val="001E00A1"/>
    <w:rsid w:val="001E0107"/>
    <w:rsid w:val="001E250F"/>
    <w:rsid w:val="001E2BC5"/>
    <w:rsid w:val="001E3801"/>
    <w:rsid w:val="001E3D5A"/>
    <w:rsid w:val="001E4891"/>
    <w:rsid w:val="001E4C29"/>
    <w:rsid w:val="001E4DB2"/>
    <w:rsid w:val="001E5701"/>
    <w:rsid w:val="001E5FF3"/>
    <w:rsid w:val="001E61DF"/>
    <w:rsid w:val="001E76C7"/>
    <w:rsid w:val="001E7E24"/>
    <w:rsid w:val="001F04C1"/>
    <w:rsid w:val="001F15A0"/>
    <w:rsid w:val="001F16B9"/>
    <w:rsid w:val="001F1D6C"/>
    <w:rsid w:val="001F1DB6"/>
    <w:rsid w:val="001F1FB1"/>
    <w:rsid w:val="001F2168"/>
    <w:rsid w:val="001F2E11"/>
    <w:rsid w:val="001F2EB6"/>
    <w:rsid w:val="001F3174"/>
    <w:rsid w:val="001F45C3"/>
    <w:rsid w:val="001F5180"/>
    <w:rsid w:val="001F573E"/>
    <w:rsid w:val="001F5AC6"/>
    <w:rsid w:val="001F5E77"/>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0D0"/>
    <w:rsid w:val="00220588"/>
    <w:rsid w:val="00220B88"/>
    <w:rsid w:val="002211A8"/>
    <w:rsid w:val="00221235"/>
    <w:rsid w:val="00221CC0"/>
    <w:rsid w:val="0022234B"/>
    <w:rsid w:val="00223614"/>
    <w:rsid w:val="00223D79"/>
    <w:rsid w:val="00224DA7"/>
    <w:rsid w:val="00224F0F"/>
    <w:rsid w:val="002256CF"/>
    <w:rsid w:val="002257D8"/>
    <w:rsid w:val="00225BEF"/>
    <w:rsid w:val="00226580"/>
    <w:rsid w:val="002267DE"/>
    <w:rsid w:val="00226AD0"/>
    <w:rsid w:val="002279BC"/>
    <w:rsid w:val="00227AFF"/>
    <w:rsid w:val="002306AB"/>
    <w:rsid w:val="00231166"/>
    <w:rsid w:val="0023232F"/>
    <w:rsid w:val="00232F57"/>
    <w:rsid w:val="00233169"/>
    <w:rsid w:val="0023335E"/>
    <w:rsid w:val="002338C0"/>
    <w:rsid w:val="002342E3"/>
    <w:rsid w:val="00234375"/>
    <w:rsid w:val="00234717"/>
    <w:rsid w:val="00234920"/>
    <w:rsid w:val="0023505D"/>
    <w:rsid w:val="002358F1"/>
    <w:rsid w:val="00236FBF"/>
    <w:rsid w:val="00237134"/>
    <w:rsid w:val="002374F8"/>
    <w:rsid w:val="00237EA0"/>
    <w:rsid w:val="002411C2"/>
    <w:rsid w:val="002415C7"/>
    <w:rsid w:val="0024180E"/>
    <w:rsid w:val="00241D43"/>
    <w:rsid w:val="00242459"/>
    <w:rsid w:val="002425E8"/>
    <w:rsid w:val="00242CEB"/>
    <w:rsid w:val="002430AE"/>
    <w:rsid w:val="00244688"/>
    <w:rsid w:val="002449EC"/>
    <w:rsid w:val="002449F7"/>
    <w:rsid w:val="00245655"/>
    <w:rsid w:val="00245DD5"/>
    <w:rsid w:val="00245E8F"/>
    <w:rsid w:val="0024735B"/>
    <w:rsid w:val="002476D5"/>
    <w:rsid w:val="002478E0"/>
    <w:rsid w:val="002510C4"/>
    <w:rsid w:val="0025176F"/>
    <w:rsid w:val="00251D4A"/>
    <w:rsid w:val="002521FB"/>
    <w:rsid w:val="00252A35"/>
    <w:rsid w:val="00252EEB"/>
    <w:rsid w:val="00253090"/>
    <w:rsid w:val="00253C3C"/>
    <w:rsid w:val="00254150"/>
    <w:rsid w:val="00254895"/>
    <w:rsid w:val="00254B13"/>
    <w:rsid w:val="00255225"/>
    <w:rsid w:val="00255510"/>
    <w:rsid w:val="002555B1"/>
    <w:rsid w:val="0025607C"/>
    <w:rsid w:val="00256436"/>
    <w:rsid w:val="00257674"/>
    <w:rsid w:val="002576BB"/>
    <w:rsid w:val="00257DA9"/>
    <w:rsid w:val="002601F1"/>
    <w:rsid w:val="002602D9"/>
    <w:rsid w:val="002603C7"/>
    <w:rsid w:val="002609DE"/>
    <w:rsid w:val="002616A9"/>
    <w:rsid w:val="002617A4"/>
    <w:rsid w:val="002620D1"/>
    <w:rsid w:val="00262386"/>
    <w:rsid w:val="00262BA2"/>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5EE"/>
    <w:rsid w:val="002716D8"/>
    <w:rsid w:val="002717BB"/>
    <w:rsid w:val="00272038"/>
    <w:rsid w:val="0027236E"/>
    <w:rsid w:val="0027265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94F"/>
    <w:rsid w:val="00283C6E"/>
    <w:rsid w:val="00283D02"/>
    <w:rsid w:val="00283D6A"/>
    <w:rsid w:val="00284221"/>
    <w:rsid w:val="002847F1"/>
    <w:rsid w:val="00284A90"/>
    <w:rsid w:val="0028512D"/>
    <w:rsid w:val="00285B02"/>
    <w:rsid w:val="00285E5E"/>
    <w:rsid w:val="002907D9"/>
    <w:rsid w:val="00290850"/>
    <w:rsid w:val="00290E7C"/>
    <w:rsid w:val="00290F12"/>
    <w:rsid w:val="00291DCB"/>
    <w:rsid w:val="00291E38"/>
    <w:rsid w:val="0029216D"/>
    <w:rsid w:val="002926A1"/>
    <w:rsid w:val="00294B97"/>
    <w:rsid w:val="00294BE3"/>
    <w:rsid w:val="00294D36"/>
    <w:rsid w:val="002955C5"/>
    <w:rsid w:val="00295BD6"/>
    <w:rsid w:val="002960E2"/>
    <w:rsid w:val="00296814"/>
    <w:rsid w:val="002970CF"/>
    <w:rsid w:val="00297490"/>
    <w:rsid w:val="002974D4"/>
    <w:rsid w:val="002A00F8"/>
    <w:rsid w:val="002A1EB6"/>
    <w:rsid w:val="002A25D9"/>
    <w:rsid w:val="002A3B3E"/>
    <w:rsid w:val="002A3C89"/>
    <w:rsid w:val="002A43AA"/>
    <w:rsid w:val="002A4AC9"/>
    <w:rsid w:val="002A4B94"/>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3F1"/>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1"/>
    <w:rsid w:val="002C52C2"/>
    <w:rsid w:val="002C53E8"/>
    <w:rsid w:val="002C5826"/>
    <w:rsid w:val="002C590C"/>
    <w:rsid w:val="002C5FF7"/>
    <w:rsid w:val="002C65B9"/>
    <w:rsid w:val="002C6750"/>
    <w:rsid w:val="002C7095"/>
    <w:rsid w:val="002C7383"/>
    <w:rsid w:val="002D1083"/>
    <w:rsid w:val="002D1C99"/>
    <w:rsid w:val="002D1EFA"/>
    <w:rsid w:val="002D236C"/>
    <w:rsid w:val="002D2501"/>
    <w:rsid w:val="002D28EF"/>
    <w:rsid w:val="002D3712"/>
    <w:rsid w:val="002D470F"/>
    <w:rsid w:val="002D48BB"/>
    <w:rsid w:val="002D4DB3"/>
    <w:rsid w:val="002D51D8"/>
    <w:rsid w:val="002D54D5"/>
    <w:rsid w:val="002D5ABC"/>
    <w:rsid w:val="002D61AE"/>
    <w:rsid w:val="002D6331"/>
    <w:rsid w:val="002D6348"/>
    <w:rsid w:val="002D6D51"/>
    <w:rsid w:val="002D6E52"/>
    <w:rsid w:val="002D6F74"/>
    <w:rsid w:val="002D71B6"/>
    <w:rsid w:val="002D7D4C"/>
    <w:rsid w:val="002D7DB2"/>
    <w:rsid w:val="002D7F06"/>
    <w:rsid w:val="002E00F1"/>
    <w:rsid w:val="002E115D"/>
    <w:rsid w:val="002E120E"/>
    <w:rsid w:val="002E1796"/>
    <w:rsid w:val="002E259F"/>
    <w:rsid w:val="002E2B93"/>
    <w:rsid w:val="002E2CD8"/>
    <w:rsid w:val="002E348F"/>
    <w:rsid w:val="002E3A14"/>
    <w:rsid w:val="002E3C32"/>
    <w:rsid w:val="002E4A5A"/>
    <w:rsid w:val="002E4BEE"/>
    <w:rsid w:val="002E5C9B"/>
    <w:rsid w:val="002E5EA9"/>
    <w:rsid w:val="002E615E"/>
    <w:rsid w:val="002E6BB6"/>
    <w:rsid w:val="002E7296"/>
    <w:rsid w:val="002F05C1"/>
    <w:rsid w:val="002F0663"/>
    <w:rsid w:val="002F096A"/>
    <w:rsid w:val="002F0FBA"/>
    <w:rsid w:val="002F12E7"/>
    <w:rsid w:val="002F148F"/>
    <w:rsid w:val="002F1998"/>
    <w:rsid w:val="002F1CD9"/>
    <w:rsid w:val="002F1D5C"/>
    <w:rsid w:val="002F2963"/>
    <w:rsid w:val="002F35B0"/>
    <w:rsid w:val="002F396F"/>
    <w:rsid w:val="002F44C0"/>
    <w:rsid w:val="002F4B2B"/>
    <w:rsid w:val="002F536E"/>
    <w:rsid w:val="002F58DA"/>
    <w:rsid w:val="002F5A85"/>
    <w:rsid w:val="002F5E32"/>
    <w:rsid w:val="002F5EE2"/>
    <w:rsid w:val="002F5F47"/>
    <w:rsid w:val="002F5F8E"/>
    <w:rsid w:val="002F67FD"/>
    <w:rsid w:val="002F6EDD"/>
    <w:rsid w:val="002F7A04"/>
    <w:rsid w:val="002F7B28"/>
    <w:rsid w:val="002F7D23"/>
    <w:rsid w:val="003002A2"/>
    <w:rsid w:val="00300FEF"/>
    <w:rsid w:val="00301185"/>
    <w:rsid w:val="00301B49"/>
    <w:rsid w:val="0030230E"/>
    <w:rsid w:val="0030313E"/>
    <w:rsid w:val="00303C2A"/>
    <w:rsid w:val="00303D02"/>
    <w:rsid w:val="00303E36"/>
    <w:rsid w:val="003049FC"/>
    <w:rsid w:val="00304E45"/>
    <w:rsid w:val="00306737"/>
    <w:rsid w:val="00306D9F"/>
    <w:rsid w:val="00306F87"/>
    <w:rsid w:val="003074D1"/>
    <w:rsid w:val="00307836"/>
    <w:rsid w:val="003101E1"/>
    <w:rsid w:val="00310753"/>
    <w:rsid w:val="0031109D"/>
    <w:rsid w:val="00311111"/>
    <w:rsid w:val="003116EF"/>
    <w:rsid w:val="003127FC"/>
    <w:rsid w:val="0031284C"/>
    <w:rsid w:val="00312FEE"/>
    <w:rsid w:val="00313947"/>
    <w:rsid w:val="00313A09"/>
    <w:rsid w:val="00313C2B"/>
    <w:rsid w:val="00313D8C"/>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226"/>
    <w:rsid w:val="00326357"/>
    <w:rsid w:val="00326CB7"/>
    <w:rsid w:val="00326F19"/>
    <w:rsid w:val="00326F9E"/>
    <w:rsid w:val="003300F2"/>
    <w:rsid w:val="00331673"/>
    <w:rsid w:val="00331ED1"/>
    <w:rsid w:val="00332388"/>
    <w:rsid w:val="003328D9"/>
    <w:rsid w:val="00333BFA"/>
    <w:rsid w:val="00334D33"/>
    <w:rsid w:val="00334EB8"/>
    <w:rsid w:val="003354F0"/>
    <w:rsid w:val="00335A01"/>
    <w:rsid w:val="00335DA5"/>
    <w:rsid w:val="0033642E"/>
    <w:rsid w:val="00337019"/>
    <w:rsid w:val="003406FD"/>
    <w:rsid w:val="00340F7A"/>
    <w:rsid w:val="00341929"/>
    <w:rsid w:val="00341D9A"/>
    <w:rsid w:val="003422A4"/>
    <w:rsid w:val="00343586"/>
    <w:rsid w:val="003436A3"/>
    <w:rsid w:val="00343AFE"/>
    <w:rsid w:val="003444FB"/>
    <w:rsid w:val="0034460F"/>
    <w:rsid w:val="00344F46"/>
    <w:rsid w:val="00345141"/>
    <w:rsid w:val="003451F8"/>
    <w:rsid w:val="003453C2"/>
    <w:rsid w:val="00345AC7"/>
    <w:rsid w:val="003460AF"/>
    <w:rsid w:val="003460C9"/>
    <w:rsid w:val="00346410"/>
    <w:rsid w:val="003473C0"/>
    <w:rsid w:val="00350286"/>
    <w:rsid w:val="0035041E"/>
    <w:rsid w:val="00350730"/>
    <w:rsid w:val="00351D68"/>
    <w:rsid w:val="00351FFA"/>
    <w:rsid w:val="00352626"/>
    <w:rsid w:val="00352C78"/>
    <w:rsid w:val="003536CF"/>
    <w:rsid w:val="00353A48"/>
    <w:rsid w:val="00353D1B"/>
    <w:rsid w:val="00354AB4"/>
    <w:rsid w:val="00355501"/>
    <w:rsid w:val="00355743"/>
    <w:rsid w:val="00355846"/>
    <w:rsid w:val="003559E0"/>
    <w:rsid w:val="00356D0D"/>
    <w:rsid w:val="0035711F"/>
    <w:rsid w:val="003576C1"/>
    <w:rsid w:val="00357BB8"/>
    <w:rsid w:val="00357C23"/>
    <w:rsid w:val="003600F2"/>
    <w:rsid w:val="00360DB9"/>
    <w:rsid w:val="00360F9B"/>
    <w:rsid w:val="00361525"/>
    <w:rsid w:val="003617F1"/>
    <w:rsid w:val="00362719"/>
    <w:rsid w:val="00363134"/>
    <w:rsid w:val="003633E5"/>
    <w:rsid w:val="00365384"/>
    <w:rsid w:val="003660B8"/>
    <w:rsid w:val="003671C3"/>
    <w:rsid w:val="00370489"/>
    <w:rsid w:val="00370682"/>
    <w:rsid w:val="003713E4"/>
    <w:rsid w:val="00371433"/>
    <w:rsid w:val="00372B5E"/>
    <w:rsid w:val="00373245"/>
    <w:rsid w:val="00373C97"/>
    <w:rsid w:val="003741D5"/>
    <w:rsid w:val="00374529"/>
    <w:rsid w:val="00374650"/>
    <w:rsid w:val="00374A04"/>
    <w:rsid w:val="00375417"/>
    <w:rsid w:val="0037545E"/>
    <w:rsid w:val="003754D9"/>
    <w:rsid w:val="00375AEA"/>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127"/>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89F"/>
    <w:rsid w:val="003A3B84"/>
    <w:rsid w:val="003A3C99"/>
    <w:rsid w:val="003A43DD"/>
    <w:rsid w:val="003A441C"/>
    <w:rsid w:val="003A4559"/>
    <w:rsid w:val="003A502A"/>
    <w:rsid w:val="003A636D"/>
    <w:rsid w:val="003A65F9"/>
    <w:rsid w:val="003A6638"/>
    <w:rsid w:val="003A6652"/>
    <w:rsid w:val="003A683D"/>
    <w:rsid w:val="003A6BC4"/>
    <w:rsid w:val="003A726A"/>
    <w:rsid w:val="003B03D1"/>
    <w:rsid w:val="003B0F1F"/>
    <w:rsid w:val="003B12DE"/>
    <w:rsid w:val="003B1515"/>
    <w:rsid w:val="003B160F"/>
    <w:rsid w:val="003B21C3"/>
    <w:rsid w:val="003B3203"/>
    <w:rsid w:val="003B3624"/>
    <w:rsid w:val="003B3660"/>
    <w:rsid w:val="003B386F"/>
    <w:rsid w:val="003B39F9"/>
    <w:rsid w:val="003B4138"/>
    <w:rsid w:val="003B4ADD"/>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47B"/>
    <w:rsid w:val="003C595D"/>
    <w:rsid w:val="003C5AB4"/>
    <w:rsid w:val="003C5CA2"/>
    <w:rsid w:val="003C6C3A"/>
    <w:rsid w:val="003C6C7B"/>
    <w:rsid w:val="003C7068"/>
    <w:rsid w:val="003C7285"/>
    <w:rsid w:val="003C73E9"/>
    <w:rsid w:val="003C73F7"/>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5CC"/>
    <w:rsid w:val="003D7DD9"/>
    <w:rsid w:val="003E0A08"/>
    <w:rsid w:val="003E0AF4"/>
    <w:rsid w:val="003E0FEA"/>
    <w:rsid w:val="003E1160"/>
    <w:rsid w:val="003E1371"/>
    <w:rsid w:val="003E16BE"/>
    <w:rsid w:val="003E1D80"/>
    <w:rsid w:val="003E2280"/>
    <w:rsid w:val="003E23F7"/>
    <w:rsid w:val="003E2796"/>
    <w:rsid w:val="003E4301"/>
    <w:rsid w:val="003E4314"/>
    <w:rsid w:val="003E436D"/>
    <w:rsid w:val="003E4AC7"/>
    <w:rsid w:val="003E4DB9"/>
    <w:rsid w:val="003E51C1"/>
    <w:rsid w:val="003E6626"/>
    <w:rsid w:val="003E664F"/>
    <w:rsid w:val="003E713F"/>
    <w:rsid w:val="003E7F39"/>
    <w:rsid w:val="003F010F"/>
    <w:rsid w:val="003F084C"/>
    <w:rsid w:val="003F092C"/>
    <w:rsid w:val="003F0DA7"/>
    <w:rsid w:val="003F139A"/>
    <w:rsid w:val="003F14C3"/>
    <w:rsid w:val="003F1531"/>
    <w:rsid w:val="003F18FD"/>
    <w:rsid w:val="003F1CE4"/>
    <w:rsid w:val="003F1D78"/>
    <w:rsid w:val="003F1F79"/>
    <w:rsid w:val="003F2587"/>
    <w:rsid w:val="003F25CB"/>
    <w:rsid w:val="003F2AEB"/>
    <w:rsid w:val="003F3C34"/>
    <w:rsid w:val="003F3EFE"/>
    <w:rsid w:val="003F3FC9"/>
    <w:rsid w:val="003F4245"/>
    <w:rsid w:val="003F5489"/>
    <w:rsid w:val="003F54D8"/>
    <w:rsid w:val="003F5913"/>
    <w:rsid w:val="003F6414"/>
    <w:rsid w:val="003F740A"/>
    <w:rsid w:val="003F7E8C"/>
    <w:rsid w:val="003F7FE3"/>
    <w:rsid w:val="00400269"/>
    <w:rsid w:val="004017E7"/>
    <w:rsid w:val="00401CAD"/>
    <w:rsid w:val="004022F2"/>
    <w:rsid w:val="004026A8"/>
    <w:rsid w:val="0040276A"/>
    <w:rsid w:val="00402B44"/>
    <w:rsid w:val="004038D3"/>
    <w:rsid w:val="00403C4D"/>
    <w:rsid w:val="0040427C"/>
    <w:rsid w:val="00404533"/>
    <w:rsid w:val="0040472C"/>
    <w:rsid w:val="004047D7"/>
    <w:rsid w:val="00404AD7"/>
    <w:rsid w:val="00405169"/>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2EF"/>
    <w:rsid w:val="004132EE"/>
    <w:rsid w:val="0041361C"/>
    <w:rsid w:val="004139CC"/>
    <w:rsid w:val="00413D2E"/>
    <w:rsid w:val="00413FA7"/>
    <w:rsid w:val="004147BD"/>
    <w:rsid w:val="004157B6"/>
    <w:rsid w:val="0041685F"/>
    <w:rsid w:val="00416CD6"/>
    <w:rsid w:val="00416D08"/>
    <w:rsid w:val="004170BC"/>
    <w:rsid w:val="00417604"/>
    <w:rsid w:val="00421D7D"/>
    <w:rsid w:val="00422C77"/>
    <w:rsid w:val="00424668"/>
    <w:rsid w:val="0042470D"/>
    <w:rsid w:val="00424B94"/>
    <w:rsid w:val="00424C4C"/>
    <w:rsid w:val="004252AF"/>
    <w:rsid w:val="00425320"/>
    <w:rsid w:val="0042578B"/>
    <w:rsid w:val="004257A5"/>
    <w:rsid w:val="00425CFB"/>
    <w:rsid w:val="0042788E"/>
    <w:rsid w:val="00431627"/>
    <w:rsid w:val="0043172C"/>
    <w:rsid w:val="00432574"/>
    <w:rsid w:val="0043288C"/>
    <w:rsid w:val="0043335A"/>
    <w:rsid w:val="00433991"/>
    <w:rsid w:val="00433A4A"/>
    <w:rsid w:val="00433FD7"/>
    <w:rsid w:val="004344CB"/>
    <w:rsid w:val="0043473D"/>
    <w:rsid w:val="0043483A"/>
    <w:rsid w:val="004350FA"/>
    <w:rsid w:val="00435186"/>
    <w:rsid w:val="00435437"/>
    <w:rsid w:val="004356A8"/>
    <w:rsid w:val="00436201"/>
    <w:rsid w:val="004375A5"/>
    <w:rsid w:val="00437808"/>
    <w:rsid w:val="00437883"/>
    <w:rsid w:val="00441140"/>
    <w:rsid w:val="00441581"/>
    <w:rsid w:val="004417E5"/>
    <w:rsid w:val="00442D7C"/>
    <w:rsid w:val="00442E06"/>
    <w:rsid w:val="00442F8D"/>
    <w:rsid w:val="004432C7"/>
    <w:rsid w:val="00443DE5"/>
    <w:rsid w:val="00443FA8"/>
    <w:rsid w:val="00443FEB"/>
    <w:rsid w:val="00444241"/>
    <w:rsid w:val="00444CAF"/>
    <w:rsid w:val="00444DC8"/>
    <w:rsid w:val="00445041"/>
    <w:rsid w:val="00445162"/>
    <w:rsid w:val="00445179"/>
    <w:rsid w:val="00446913"/>
    <w:rsid w:val="00446B4B"/>
    <w:rsid w:val="00447B36"/>
    <w:rsid w:val="00447D54"/>
    <w:rsid w:val="00450415"/>
    <w:rsid w:val="004506CD"/>
    <w:rsid w:val="0045073B"/>
    <w:rsid w:val="00450767"/>
    <w:rsid w:val="004512A8"/>
    <w:rsid w:val="0045134B"/>
    <w:rsid w:val="004516A3"/>
    <w:rsid w:val="00451781"/>
    <w:rsid w:val="0045184C"/>
    <w:rsid w:val="00451AF7"/>
    <w:rsid w:val="00451FD4"/>
    <w:rsid w:val="004525F0"/>
    <w:rsid w:val="00452C1D"/>
    <w:rsid w:val="00453128"/>
    <w:rsid w:val="00453770"/>
    <w:rsid w:val="004545ED"/>
    <w:rsid w:val="00454F45"/>
    <w:rsid w:val="00455131"/>
    <w:rsid w:val="00455810"/>
    <w:rsid w:val="00455A08"/>
    <w:rsid w:val="00455AA9"/>
    <w:rsid w:val="00455D76"/>
    <w:rsid w:val="00456067"/>
    <w:rsid w:val="00456A2D"/>
    <w:rsid w:val="00456C49"/>
    <w:rsid w:val="00456CA4"/>
    <w:rsid w:val="00457163"/>
    <w:rsid w:val="004576DF"/>
    <w:rsid w:val="0045773D"/>
    <w:rsid w:val="00457E18"/>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3FD"/>
    <w:rsid w:val="00467B1D"/>
    <w:rsid w:val="00467FCB"/>
    <w:rsid w:val="0047047D"/>
    <w:rsid w:val="00471043"/>
    <w:rsid w:val="004712B7"/>
    <w:rsid w:val="004713B5"/>
    <w:rsid w:val="00472054"/>
    <w:rsid w:val="004720C4"/>
    <w:rsid w:val="00472910"/>
    <w:rsid w:val="00472F7A"/>
    <w:rsid w:val="00472F8C"/>
    <w:rsid w:val="0047399D"/>
    <w:rsid w:val="00473DA9"/>
    <w:rsid w:val="004745B4"/>
    <w:rsid w:val="00475262"/>
    <w:rsid w:val="0047554A"/>
    <w:rsid w:val="00475F12"/>
    <w:rsid w:val="00475F9B"/>
    <w:rsid w:val="00476119"/>
    <w:rsid w:val="0047687E"/>
    <w:rsid w:val="00476CDD"/>
    <w:rsid w:val="00476F8C"/>
    <w:rsid w:val="00477E28"/>
    <w:rsid w:val="0048108B"/>
    <w:rsid w:val="00481849"/>
    <w:rsid w:val="00482647"/>
    <w:rsid w:val="00482BC0"/>
    <w:rsid w:val="00483066"/>
    <w:rsid w:val="00483462"/>
    <w:rsid w:val="00483E10"/>
    <w:rsid w:val="004847DE"/>
    <w:rsid w:val="00484906"/>
    <w:rsid w:val="00484BA1"/>
    <w:rsid w:val="00484E76"/>
    <w:rsid w:val="0048587E"/>
    <w:rsid w:val="00485E23"/>
    <w:rsid w:val="0048654D"/>
    <w:rsid w:val="004867B9"/>
    <w:rsid w:val="00486B0D"/>
    <w:rsid w:val="00486DCD"/>
    <w:rsid w:val="004873D5"/>
    <w:rsid w:val="004905CE"/>
    <w:rsid w:val="00490684"/>
    <w:rsid w:val="004909FF"/>
    <w:rsid w:val="00490C18"/>
    <w:rsid w:val="00490E87"/>
    <w:rsid w:val="004923AA"/>
    <w:rsid w:val="0049538A"/>
    <w:rsid w:val="00495F71"/>
    <w:rsid w:val="00496EFB"/>
    <w:rsid w:val="0049742C"/>
    <w:rsid w:val="00497851"/>
    <w:rsid w:val="0049788B"/>
    <w:rsid w:val="00497DF3"/>
    <w:rsid w:val="004A01F5"/>
    <w:rsid w:val="004A0401"/>
    <w:rsid w:val="004A0E10"/>
    <w:rsid w:val="004A13CE"/>
    <w:rsid w:val="004A1BB5"/>
    <w:rsid w:val="004A1FB5"/>
    <w:rsid w:val="004A282B"/>
    <w:rsid w:val="004A299F"/>
    <w:rsid w:val="004A2AD9"/>
    <w:rsid w:val="004A2CEE"/>
    <w:rsid w:val="004A35ED"/>
    <w:rsid w:val="004A3697"/>
    <w:rsid w:val="004A397B"/>
    <w:rsid w:val="004A3C50"/>
    <w:rsid w:val="004A3F9F"/>
    <w:rsid w:val="004A4444"/>
    <w:rsid w:val="004A4761"/>
    <w:rsid w:val="004A48CA"/>
    <w:rsid w:val="004A4C80"/>
    <w:rsid w:val="004A4DA2"/>
    <w:rsid w:val="004A51B9"/>
    <w:rsid w:val="004A53AB"/>
    <w:rsid w:val="004A553B"/>
    <w:rsid w:val="004A60B1"/>
    <w:rsid w:val="004A7223"/>
    <w:rsid w:val="004A7485"/>
    <w:rsid w:val="004A7AE0"/>
    <w:rsid w:val="004A7F0E"/>
    <w:rsid w:val="004B0E0C"/>
    <w:rsid w:val="004B15B4"/>
    <w:rsid w:val="004B1B04"/>
    <w:rsid w:val="004B2DE0"/>
    <w:rsid w:val="004B2DE4"/>
    <w:rsid w:val="004B3551"/>
    <w:rsid w:val="004B42DF"/>
    <w:rsid w:val="004B4807"/>
    <w:rsid w:val="004B5982"/>
    <w:rsid w:val="004B6766"/>
    <w:rsid w:val="004B685B"/>
    <w:rsid w:val="004B6BCA"/>
    <w:rsid w:val="004B6FBD"/>
    <w:rsid w:val="004B7455"/>
    <w:rsid w:val="004B7E66"/>
    <w:rsid w:val="004B7FBC"/>
    <w:rsid w:val="004C010A"/>
    <w:rsid w:val="004C076A"/>
    <w:rsid w:val="004C0B12"/>
    <w:rsid w:val="004C0BB9"/>
    <w:rsid w:val="004C1141"/>
    <w:rsid w:val="004C11AA"/>
    <w:rsid w:val="004C24A8"/>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08"/>
    <w:rsid w:val="004D248A"/>
    <w:rsid w:val="004D3BE3"/>
    <w:rsid w:val="004D459D"/>
    <w:rsid w:val="004D4C7B"/>
    <w:rsid w:val="004D5277"/>
    <w:rsid w:val="004D7072"/>
    <w:rsid w:val="004D7B52"/>
    <w:rsid w:val="004D7DFA"/>
    <w:rsid w:val="004D7E9D"/>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AC"/>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2D41"/>
    <w:rsid w:val="004F30E1"/>
    <w:rsid w:val="004F33F0"/>
    <w:rsid w:val="004F4D51"/>
    <w:rsid w:val="004F50BE"/>
    <w:rsid w:val="004F6665"/>
    <w:rsid w:val="004F6FEF"/>
    <w:rsid w:val="004F76AD"/>
    <w:rsid w:val="004F7943"/>
    <w:rsid w:val="005002B8"/>
    <w:rsid w:val="0050074D"/>
    <w:rsid w:val="00500818"/>
    <w:rsid w:val="00500D03"/>
    <w:rsid w:val="00501200"/>
    <w:rsid w:val="00501215"/>
    <w:rsid w:val="005020EF"/>
    <w:rsid w:val="0050218B"/>
    <w:rsid w:val="0050224F"/>
    <w:rsid w:val="005024D0"/>
    <w:rsid w:val="005027F9"/>
    <w:rsid w:val="005032DE"/>
    <w:rsid w:val="005035B0"/>
    <w:rsid w:val="00503E5F"/>
    <w:rsid w:val="005047B8"/>
    <w:rsid w:val="00504E9D"/>
    <w:rsid w:val="00505506"/>
    <w:rsid w:val="005070CC"/>
    <w:rsid w:val="0050724C"/>
    <w:rsid w:val="00507441"/>
    <w:rsid w:val="0050744D"/>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46A"/>
    <w:rsid w:val="0051508F"/>
    <w:rsid w:val="00515C55"/>
    <w:rsid w:val="00515CBD"/>
    <w:rsid w:val="00515ED0"/>
    <w:rsid w:val="00516043"/>
    <w:rsid w:val="0051611C"/>
    <w:rsid w:val="0051688D"/>
    <w:rsid w:val="00516907"/>
    <w:rsid w:val="00517A42"/>
    <w:rsid w:val="005209A8"/>
    <w:rsid w:val="005212AF"/>
    <w:rsid w:val="00521404"/>
    <w:rsid w:val="00522200"/>
    <w:rsid w:val="00522C57"/>
    <w:rsid w:val="00522E11"/>
    <w:rsid w:val="005233E1"/>
    <w:rsid w:val="0052352E"/>
    <w:rsid w:val="00523B99"/>
    <w:rsid w:val="00523DED"/>
    <w:rsid w:val="00524469"/>
    <w:rsid w:val="0052470F"/>
    <w:rsid w:val="00524AB3"/>
    <w:rsid w:val="00525A62"/>
    <w:rsid w:val="00525B54"/>
    <w:rsid w:val="00525FD6"/>
    <w:rsid w:val="005260FE"/>
    <w:rsid w:val="005265F8"/>
    <w:rsid w:val="005269B3"/>
    <w:rsid w:val="00526CBE"/>
    <w:rsid w:val="00526D2D"/>
    <w:rsid w:val="005273B1"/>
    <w:rsid w:val="00527D50"/>
    <w:rsid w:val="00530103"/>
    <w:rsid w:val="00530629"/>
    <w:rsid w:val="00530BB3"/>
    <w:rsid w:val="00530FFF"/>
    <w:rsid w:val="005310E1"/>
    <w:rsid w:val="005311C6"/>
    <w:rsid w:val="005315A7"/>
    <w:rsid w:val="005321FB"/>
    <w:rsid w:val="0053254A"/>
    <w:rsid w:val="005332CF"/>
    <w:rsid w:val="005334CF"/>
    <w:rsid w:val="00533865"/>
    <w:rsid w:val="00533C4A"/>
    <w:rsid w:val="005346BB"/>
    <w:rsid w:val="00535763"/>
    <w:rsid w:val="005357BB"/>
    <w:rsid w:val="0053638A"/>
    <w:rsid w:val="0053765F"/>
    <w:rsid w:val="005377B5"/>
    <w:rsid w:val="005379E7"/>
    <w:rsid w:val="00537A4A"/>
    <w:rsid w:val="00540094"/>
    <w:rsid w:val="005404A6"/>
    <w:rsid w:val="00540743"/>
    <w:rsid w:val="00540C9A"/>
    <w:rsid w:val="00541118"/>
    <w:rsid w:val="0054132A"/>
    <w:rsid w:val="005415E4"/>
    <w:rsid w:val="00541BC4"/>
    <w:rsid w:val="005420ED"/>
    <w:rsid w:val="00542A74"/>
    <w:rsid w:val="00543AE0"/>
    <w:rsid w:val="005448A6"/>
    <w:rsid w:val="005464B7"/>
    <w:rsid w:val="00547265"/>
    <w:rsid w:val="00547443"/>
    <w:rsid w:val="005505A6"/>
    <w:rsid w:val="005505BF"/>
    <w:rsid w:val="00550DC6"/>
    <w:rsid w:val="00551B0D"/>
    <w:rsid w:val="00551FA7"/>
    <w:rsid w:val="00552E24"/>
    <w:rsid w:val="00553286"/>
    <w:rsid w:val="00553D6C"/>
    <w:rsid w:val="00553E2C"/>
    <w:rsid w:val="0055476C"/>
    <w:rsid w:val="00554BD4"/>
    <w:rsid w:val="00555AF3"/>
    <w:rsid w:val="0055710D"/>
    <w:rsid w:val="00557458"/>
    <w:rsid w:val="00557EA9"/>
    <w:rsid w:val="005605D0"/>
    <w:rsid w:val="00560AD2"/>
    <w:rsid w:val="0056108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09B8"/>
    <w:rsid w:val="0057158C"/>
    <w:rsid w:val="005717E5"/>
    <w:rsid w:val="005717E7"/>
    <w:rsid w:val="0057188A"/>
    <w:rsid w:val="00571EE0"/>
    <w:rsid w:val="005720B6"/>
    <w:rsid w:val="00572AF3"/>
    <w:rsid w:val="00574529"/>
    <w:rsid w:val="0057506F"/>
    <w:rsid w:val="005753B6"/>
    <w:rsid w:val="00575DFE"/>
    <w:rsid w:val="005765C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6BD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466B"/>
    <w:rsid w:val="005A58E6"/>
    <w:rsid w:val="005A65C8"/>
    <w:rsid w:val="005A74E8"/>
    <w:rsid w:val="005A7B58"/>
    <w:rsid w:val="005B0449"/>
    <w:rsid w:val="005B0749"/>
    <w:rsid w:val="005B11B1"/>
    <w:rsid w:val="005B121C"/>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2D3"/>
    <w:rsid w:val="005C17C2"/>
    <w:rsid w:val="005C18E7"/>
    <w:rsid w:val="005C1E12"/>
    <w:rsid w:val="005C29D8"/>
    <w:rsid w:val="005C2B25"/>
    <w:rsid w:val="005C2E06"/>
    <w:rsid w:val="005C3F18"/>
    <w:rsid w:val="005C5BD5"/>
    <w:rsid w:val="005C6C2A"/>
    <w:rsid w:val="005C6D8F"/>
    <w:rsid w:val="005D01E2"/>
    <w:rsid w:val="005D08AD"/>
    <w:rsid w:val="005D0CD2"/>
    <w:rsid w:val="005D0EB7"/>
    <w:rsid w:val="005D1328"/>
    <w:rsid w:val="005D1747"/>
    <w:rsid w:val="005D1EC0"/>
    <w:rsid w:val="005D24F3"/>
    <w:rsid w:val="005D2CDD"/>
    <w:rsid w:val="005D342B"/>
    <w:rsid w:val="005D393D"/>
    <w:rsid w:val="005D46A9"/>
    <w:rsid w:val="005D4AB8"/>
    <w:rsid w:val="005D4BF2"/>
    <w:rsid w:val="005D511B"/>
    <w:rsid w:val="005D5B36"/>
    <w:rsid w:val="005D5E51"/>
    <w:rsid w:val="005D5FBB"/>
    <w:rsid w:val="005D6204"/>
    <w:rsid w:val="005D65CB"/>
    <w:rsid w:val="005D698C"/>
    <w:rsid w:val="005D6A47"/>
    <w:rsid w:val="005D7383"/>
    <w:rsid w:val="005D7998"/>
    <w:rsid w:val="005D7A77"/>
    <w:rsid w:val="005D7D8C"/>
    <w:rsid w:val="005E01DD"/>
    <w:rsid w:val="005E07FD"/>
    <w:rsid w:val="005E0D10"/>
    <w:rsid w:val="005E0DE4"/>
    <w:rsid w:val="005E1041"/>
    <w:rsid w:val="005E1572"/>
    <w:rsid w:val="005E164B"/>
    <w:rsid w:val="005E25A4"/>
    <w:rsid w:val="005E2611"/>
    <w:rsid w:val="005E2700"/>
    <w:rsid w:val="005E29E3"/>
    <w:rsid w:val="005E2C4A"/>
    <w:rsid w:val="005E2F31"/>
    <w:rsid w:val="005E36FB"/>
    <w:rsid w:val="005E3B81"/>
    <w:rsid w:val="005E4667"/>
    <w:rsid w:val="005E4B18"/>
    <w:rsid w:val="005E4E02"/>
    <w:rsid w:val="005E5C65"/>
    <w:rsid w:val="005E5FE0"/>
    <w:rsid w:val="005E62F0"/>
    <w:rsid w:val="005E6C99"/>
    <w:rsid w:val="005F03EF"/>
    <w:rsid w:val="005F03F3"/>
    <w:rsid w:val="005F0B78"/>
    <w:rsid w:val="005F0E6E"/>
    <w:rsid w:val="005F1038"/>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2462"/>
    <w:rsid w:val="00603E31"/>
    <w:rsid w:val="006041B7"/>
    <w:rsid w:val="0060451D"/>
    <w:rsid w:val="00605629"/>
    <w:rsid w:val="006059FB"/>
    <w:rsid w:val="00605D03"/>
    <w:rsid w:val="00606EAB"/>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5D1E"/>
    <w:rsid w:val="0061733E"/>
    <w:rsid w:val="0061741C"/>
    <w:rsid w:val="0061785B"/>
    <w:rsid w:val="00617982"/>
    <w:rsid w:val="006207BC"/>
    <w:rsid w:val="00620835"/>
    <w:rsid w:val="006209A8"/>
    <w:rsid w:val="00621335"/>
    <w:rsid w:val="0062150E"/>
    <w:rsid w:val="00621A7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05A"/>
    <w:rsid w:val="00633526"/>
    <w:rsid w:val="00633A99"/>
    <w:rsid w:val="00633F89"/>
    <w:rsid w:val="0063491E"/>
    <w:rsid w:val="006349FB"/>
    <w:rsid w:val="00634E47"/>
    <w:rsid w:val="00635013"/>
    <w:rsid w:val="0063557A"/>
    <w:rsid w:val="00635787"/>
    <w:rsid w:val="00636208"/>
    <w:rsid w:val="006375BD"/>
    <w:rsid w:val="00637F68"/>
    <w:rsid w:val="00640399"/>
    <w:rsid w:val="00640DBD"/>
    <w:rsid w:val="006414D2"/>
    <w:rsid w:val="0064169B"/>
    <w:rsid w:val="0064259A"/>
    <w:rsid w:val="00642683"/>
    <w:rsid w:val="006427BD"/>
    <w:rsid w:val="006428CA"/>
    <w:rsid w:val="00642E25"/>
    <w:rsid w:val="0064351F"/>
    <w:rsid w:val="00643C6F"/>
    <w:rsid w:val="006440AA"/>
    <w:rsid w:val="006448B8"/>
    <w:rsid w:val="0064573F"/>
    <w:rsid w:val="00645BE0"/>
    <w:rsid w:val="00645D80"/>
    <w:rsid w:val="00645DF8"/>
    <w:rsid w:val="00645E83"/>
    <w:rsid w:val="006460FF"/>
    <w:rsid w:val="00646974"/>
    <w:rsid w:val="006476BF"/>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3F0"/>
    <w:rsid w:val="00655F17"/>
    <w:rsid w:val="00660277"/>
    <w:rsid w:val="00660690"/>
    <w:rsid w:val="00660F6D"/>
    <w:rsid w:val="0066179A"/>
    <w:rsid w:val="00661860"/>
    <w:rsid w:val="00661FC2"/>
    <w:rsid w:val="00662606"/>
    <w:rsid w:val="00662701"/>
    <w:rsid w:val="0066271C"/>
    <w:rsid w:val="00662DFD"/>
    <w:rsid w:val="00663099"/>
    <w:rsid w:val="006638AF"/>
    <w:rsid w:val="00664184"/>
    <w:rsid w:val="00664C39"/>
    <w:rsid w:val="0066500F"/>
    <w:rsid w:val="00665508"/>
    <w:rsid w:val="00665D82"/>
    <w:rsid w:val="00666747"/>
    <w:rsid w:val="00670121"/>
    <w:rsid w:val="00670373"/>
    <w:rsid w:val="006715F4"/>
    <w:rsid w:val="00671B2B"/>
    <w:rsid w:val="00671DB5"/>
    <w:rsid w:val="0067281B"/>
    <w:rsid w:val="0067282A"/>
    <w:rsid w:val="00673538"/>
    <w:rsid w:val="0067421F"/>
    <w:rsid w:val="00674905"/>
    <w:rsid w:val="00674AC5"/>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A0"/>
    <w:rsid w:val="006906C5"/>
    <w:rsid w:val="00690B5C"/>
    <w:rsid w:val="00691BDB"/>
    <w:rsid w:val="0069234F"/>
    <w:rsid w:val="00692F9F"/>
    <w:rsid w:val="006932C2"/>
    <w:rsid w:val="00693481"/>
    <w:rsid w:val="006937CC"/>
    <w:rsid w:val="006937F3"/>
    <w:rsid w:val="00693BF3"/>
    <w:rsid w:val="00693D4F"/>
    <w:rsid w:val="006942B0"/>
    <w:rsid w:val="006944F4"/>
    <w:rsid w:val="00694911"/>
    <w:rsid w:val="00696781"/>
    <w:rsid w:val="006967C9"/>
    <w:rsid w:val="00696EED"/>
    <w:rsid w:val="006974CE"/>
    <w:rsid w:val="00697CF0"/>
    <w:rsid w:val="00697FA2"/>
    <w:rsid w:val="006A049B"/>
    <w:rsid w:val="006A0CED"/>
    <w:rsid w:val="006A1307"/>
    <w:rsid w:val="006A13BA"/>
    <w:rsid w:val="006A1E5B"/>
    <w:rsid w:val="006A2327"/>
    <w:rsid w:val="006A2889"/>
    <w:rsid w:val="006A2AB8"/>
    <w:rsid w:val="006A3033"/>
    <w:rsid w:val="006A3301"/>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458"/>
    <w:rsid w:val="006B35FA"/>
    <w:rsid w:val="006B3B0C"/>
    <w:rsid w:val="006B3FBF"/>
    <w:rsid w:val="006B4773"/>
    <w:rsid w:val="006B4B0E"/>
    <w:rsid w:val="006B5492"/>
    <w:rsid w:val="006B5503"/>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677"/>
    <w:rsid w:val="006C571E"/>
    <w:rsid w:val="006C5D8A"/>
    <w:rsid w:val="006C613D"/>
    <w:rsid w:val="006C6272"/>
    <w:rsid w:val="006C63B5"/>
    <w:rsid w:val="006C67DC"/>
    <w:rsid w:val="006C749B"/>
    <w:rsid w:val="006C77D9"/>
    <w:rsid w:val="006C7941"/>
    <w:rsid w:val="006D0D4C"/>
    <w:rsid w:val="006D0EC0"/>
    <w:rsid w:val="006D1119"/>
    <w:rsid w:val="006D16F1"/>
    <w:rsid w:val="006D2048"/>
    <w:rsid w:val="006D224F"/>
    <w:rsid w:val="006D2363"/>
    <w:rsid w:val="006D3202"/>
    <w:rsid w:val="006D3C8B"/>
    <w:rsid w:val="006D3CB7"/>
    <w:rsid w:val="006D463E"/>
    <w:rsid w:val="006D53C0"/>
    <w:rsid w:val="006D5AF9"/>
    <w:rsid w:val="006D5E06"/>
    <w:rsid w:val="006D5FE3"/>
    <w:rsid w:val="006D65C1"/>
    <w:rsid w:val="006D6694"/>
    <w:rsid w:val="006D675E"/>
    <w:rsid w:val="006D775B"/>
    <w:rsid w:val="006E04DD"/>
    <w:rsid w:val="006E0DEA"/>
    <w:rsid w:val="006E106B"/>
    <w:rsid w:val="006E1496"/>
    <w:rsid w:val="006E1CFB"/>
    <w:rsid w:val="006E202E"/>
    <w:rsid w:val="006E28D7"/>
    <w:rsid w:val="006E2957"/>
    <w:rsid w:val="006E2F05"/>
    <w:rsid w:val="006E3394"/>
    <w:rsid w:val="006E3DAD"/>
    <w:rsid w:val="006E5188"/>
    <w:rsid w:val="006E533D"/>
    <w:rsid w:val="006E6031"/>
    <w:rsid w:val="006E6883"/>
    <w:rsid w:val="006E70DB"/>
    <w:rsid w:val="006E75C7"/>
    <w:rsid w:val="006E7679"/>
    <w:rsid w:val="006F0F5D"/>
    <w:rsid w:val="006F1336"/>
    <w:rsid w:val="006F2478"/>
    <w:rsid w:val="006F25EC"/>
    <w:rsid w:val="006F2F71"/>
    <w:rsid w:val="006F4380"/>
    <w:rsid w:val="006F506C"/>
    <w:rsid w:val="006F51B9"/>
    <w:rsid w:val="006F5B33"/>
    <w:rsid w:val="006F631C"/>
    <w:rsid w:val="006F67B3"/>
    <w:rsid w:val="006F6DAA"/>
    <w:rsid w:val="006F7115"/>
    <w:rsid w:val="00700755"/>
    <w:rsid w:val="00700A61"/>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8A7"/>
    <w:rsid w:val="00716C8D"/>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E5"/>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37E04"/>
    <w:rsid w:val="007416F0"/>
    <w:rsid w:val="0074210A"/>
    <w:rsid w:val="007422EF"/>
    <w:rsid w:val="00742B71"/>
    <w:rsid w:val="00742F8F"/>
    <w:rsid w:val="00743205"/>
    <w:rsid w:val="0074401D"/>
    <w:rsid w:val="0074429A"/>
    <w:rsid w:val="0074475B"/>
    <w:rsid w:val="007449CC"/>
    <w:rsid w:val="00744D22"/>
    <w:rsid w:val="00744E34"/>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279"/>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8A"/>
    <w:rsid w:val="00775FC3"/>
    <w:rsid w:val="007763E1"/>
    <w:rsid w:val="00777670"/>
    <w:rsid w:val="00777DC5"/>
    <w:rsid w:val="00780655"/>
    <w:rsid w:val="00780F8E"/>
    <w:rsid w:val="00781522"/>
    <w:rsid w:val="007828CA"/>
    <w:rsid w:val="00782B3B"/>
    <w:rsid w:val="00782BF8"/>
    <w:rsid w:val="00782DCD"/>
    <w:rsid w:val="007834AA"/>
    <w:rsid w:val="00783536"/>
    <w:rsid w:val="00783C19"/>
    <w:rsid w:val="0078453C"/>
    <w:rsid w:val="00785F17"/>
    <w:rsid w:val="00785FB6"/>
    <w:rsid w:val="007860B6"/>
    <w:rsid w:val="007869D1"/>
    <w:rsid w:val="00786D50"/>
    <w:rsid w:val="00786EDC"/>
    <w:rsid w:val="007872CB"/>
    <w:rsid w:val="007872CE"/>
    <w:rsid w:val="00787B28"/>
    <w:rsid w:val="00787DC2"/>
    <w:rsid w:val="00787EB6"/>
    <w:rsid w:val="0079007C"/>
    <w:rsid w:val="007909D9"/>
    <w:rsid w:val="00790D67"/>
    <w:rsid w:val="00790FAD"/>
    <w:rsid w:val="00791021"/>
    <w:rsid w:val="00791146"/>
    <w:rsid w:val="007912DE"/>
    <w:rsid w:val="00791C93"/>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CCD"/>
    <w:rsid w:val="007A2F2E"/>
    <w:rsid w:val="007A536C"/>
    <w:rsid w:val="007A55C8"/>
    <w:rsid w:val="007A5905"/>
    <w:rsid w:val="007A5BDA"/>
    <w:rsid w:val="007A5D9C"/>
    <w:rsid w:val="007A68AD"/>
    <w:rsid w:val="007A739D"/>
    <w:rsid w:val="007A7977"/>
    <w:rsid w:val="007A7D55"/>
    <w:rsid w:val="007A7E8A"/>
    <w:rsid w:val="007B0F0F"/>
    <w:rsid w:val="007B12FF"/>
    <w:rsid w:val="007B185F"/>
    <w:rsid w:val="007B2A01"/>
    <w:rsid w:val="007B2E75"/>
    <w:rsid w:val="007B2E78"/>
    <w:rsid w:val="007B392D"/>
    <w:rsid w:val="007B3B8D"/>
    <w:rsid w:val="007B43A1"/>
    <w:rsid w:val="007B4DFE"/>
    <w:rsid w:val="007B52AF"/>
    <w:rsid w:val="007B53FD"/>
    <w:rsid w:val="007B5EAF"/>
    <w:rsid w:val="007B6219"/>
    <w:rsid w:val="007B6F6D"/>
    <w:rsid w:val="007B732B"/>
    <w:rsid w:val="007B7651"/>
    <w:rsid w:val="007B773D"/>
    <w:rsid w:val="007C0612"/>
    <w:rsid w:val="007C136F"/>
    <w:rsid w:val="007C1C57"/>
    <w:rsid w:val="007C348D"/>
    <w:rsid w:val="007C3B9B"/>
    <w:rsid w:val="007C4A8E"/>
    <w:rsid w:val="007C4C91"/>
    <w:rsid w:val="007C4EA7"/>
    <w:rsid w:val="007C4F49"/>
    <w:rsid w:val="007C4FA1"/>
    <w:rsid w:val="007C50E5"/>
    <w:rsid w:val="007C5376"/>
    <w:rsid w:val="007C65C1"/>
    <w:rsid w:val="007C65CC"/>
    <w:rsid w:val="007C7A8A"/>
    <w:rsid w:val="007C7D60"/>
    <w:rsid w:val="007D0225"/>
    <w:rsid w:val="007D076E"/>
    <w:rsid w:val="007D0F6B"/>
    <w:rsid w:val="007D1221"/>
    <w:rsid w:val="007D1255"/>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6B"/>
    <w:rsid w:val="007E3A91"/>
    <w:rsid w:val="007E3D46"/>
    <w:rsid w:val="007E3D62"/>
    <w:rsid w:val="007E41FF"/>
    <w:rsid w:val="007E4C2D"/>
    <w:rsid w:val="007E50FE"/>
    <w:rsid w:val="007E5F3B"/>
    <w:rsid w:val="007E5F55"/>
    <w:rsid w:val="007E625C"/>
    <w:rsid w:val="007E6857"/>
    <w:rsid w:val="007E7010"/>
    <w:rsid w:val="007E7231"/>
    <w:rsid w:val="007E7DB2"/>
    <w:rsid w:val="007F0164"/>
    <w:rsid w:val="007F1543"/>
    <w:rsid w:val="007F193D"/>
    <w:rsid w:val="007F1A0D"/>
    <w:rsid w:val="007F1B2E"/>
    <w:rsid w:val="007F1B84"/>
    <w:rsid w:val="007F2173"/>
    <w:rsid w:val="007F2491"/>
    <w:rsid w:val="007F2536"/>
    <w:rsid w:val="007F34C7"/>
    <w:rsid w:val="007F366E"/>
    <w:rsid w:val="007F47E7"/>
    <w:rsid w:val="007F4F75"/>
    <w:rsid w:val="007F6402"/>
    <w:rsid w:val="007F6C4A"/>
    <w:rsid w:val="007F6C5E"/>
    <w:rsid w:val="007F6E2E"/>
    <w:rsid w:val="007F70F3"/>
    <w:rsid w:val="007F77F5"/>
    <w:rsid w:val="0080071C"/>
    <w:rsid w:val="0080079C"/>
    <w:rsid w:val="00800E35"/>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31E0"/>
    <w:rsid w:val="008132F8"/>
    <w:rsid w:val="0081425E"/>
    <w:rsid w:val="008142E7"/>
    <w:rsid w:val="00814604"/>
    <w:rsid w:val="00814C2C"/>
    <w:rsid w:val="00814F72"/>
    <w:rsid w:val="008150F0"/>
    <w:rsid w:val="0081570A"/>
    <w:rsid w:val="00815D5F"/>
    <w:rsid w:val="00816329"/>
    <w:rsid w:val="008176D9"/>
    <w:rsid w:val="00817D5A"/>
    <w:rsid w:val="008209E2"/>
    <w:rsid w:val="008216CF"/>
    <w:rsid w:val="0082187A"/>
    <w:rsid w:val="00821BB1"/>
    <w:rsid w:val="00821FE8"/>
    <w:rsid w:val="00822FE2"/>
    <w:rsid w:val="00823BF2"/>
    <w:rsid w:val="0082496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0F0C"/>
    <w:rsid w:val="0084131B"/>
    <w:rsid w:val="00841366"/>
    <w:rsid w:val="0084174D"/>
    <w:rsid w:val="008417FF"/>
    <w:rsid w:val="00841A95"/>
    <w:rsid w:val="00841D69"/>
    <w:rsid w:val="00841F69"/>
    <w:rsid w:val="008429BA"/>
    <w:rsid w:val="00845944"/>
    <w:rsid w:val="00845AD5"/>
    <w:rsid w:val="00846788"/>
    <w:rsid w:val="0084740B"/>
    <w:rsid w:val="008475C6"/>
    <w:rsid w:val="00847AF5"/>
    <w:rsid w:val="008505E9"/>
    <w:rsid w:val="00851498"/>
    <w:rsid w:val="00851585"/>
    <w:rsid w:val="00851768"/>
    <w:rsid w:val="008517B7"/>
    <w:rsid w:val="0085217F"/>
    <w:rsid w:val="00852202"/>
    <w:rsid w:val="008525AC"/>
    <w:rsid w:val="00852F58"/>
    <w:rsid w:val="00852F64"/>
    <w:rsid w:val="0085364E"/>
    <w:rsid w:val="0085372A"/>
    <w:rsid w:val="008540C3"/>
    <w:rsid w:val="0085443F"/>
    <w:rsid w:val="00854A6C"/>
    <w:rsid w:val="0085599F"/>
    <w:rsid w:val="00855F05"/>
    <w:rsid w:val="008563C3"/>
    <w:rsid w:val="0085681A"/>
    <w:rsid w:val="00856832"/>
    <w:rsid w:val="00856CFA"/>
    <w:rsid w:val="008576A8"/>
    <w:rsid w:val="00857DE3"/>
    <w:rsid w:val="008601A5"/>
    <w:rsid w:val="00860F5E"/>
    <w:rsid w:val="00861205"/>
    <w:rsid w:val="00861A73"/>
    <w:rsid w:val="00861C17"/>
    <w:rsid w:val="00861F49"/>
    <w:rsid w:val="0086202D"/>
    <w:rsid w:val="00862DB8"/>
    <w:rsid w:val="0086303D"/>
    <w:rsid w:val="0086322E"/>
    <w:rsid w:val="008638DF"/>
    <w:rsid w:val="00864390"/>
    <w:rsid w:val="008643DD"/>
    <w:rsid w:val="0086487B"/>
    <w:rsid w:val="008656E1"/>
    <w:rsid w:val="008662A0"/>
    <w:rsid w:val="0086727C"/>
    <w:rsid w:val="00867806"/>
    <w:rsid w:val="008678E4"/>
    <w:rsid w:val="00867D33"/>
    <w:rsid w:val="00870F9D"/>
    <w:rsid w:val="008715AB"/>
    <w:rsid w:val="0087164F"/>
    <w:rsid w:val="008717FB"/>
    <w:rsid w:val="00871873"/>
    <w:rsid w:val="00871EF7"/>
    <w:rsid w:val="0087218A"/>
    <w:rsid w:val="008721F6"/>
    <w:rsid w:val="0087372C"/>
    <w:rsid w:val="00873D68"/>
    <w:rsid w:val="00874268"/>
    <w:rsid w:val="00874383"/>
    <w:rsid w:val="00874881"/>
    <w:rsid w:val="00874BE1"/>
    <w:rsid w:val="00875609"/>
    <w:rsid w:val="00875AEB"/>
    <w:rsid w:val="00875B50"/>
    <w:rsid w:val="00875E60"/>
    <w:rsid w:val="00876B29"/>
    <w:rsid w:val="00876B6A"/>
    <w:rsid w:val="00876F48"/>
    <w:rsid w:val="00877A5D"/>
    <w:rsid w:val="008802B8"/>
    <w:rsid w:val="00880723"/>
    <w:rsid w:val="00881064"/>
    <w:rsid w:val="00881B1D"/>
    <w:rsid w:val="0088228F"/>
    <w:rsid w:val="00882826"/>
    <w:rsid w:val="00882956"/>
    <w:rsid w:val="008834C6"/>
    <w:rsid w:val="00883699"/>
    <w:rsid w:val="00884B13"/>
    <w:rsid w:val="00884D1B"/>
    <w:rsid w:val="0088536D"/>
    <w:rsid w:val="008877C1"/>
    <w:rsid w:val="00887B5D"/>
    <w:rsid w:val="008919DA"/>
    <w:rsid w:val="00891A20"/>
    <w:rsid w:val="0089233C"/>
    <w:rsid w:val="0089253A"/>
    <w:rsid w:val="008930CD"/>
    <w:rsid w:val="008931B4"/>
    <w:rsid w:val="0089331B"/>
    <w:rsid w:val="008933BC"/>
    <w:rsid w:val="008936BE"/>
    <w:rsid w:val="00893C2B"/>
    <w:rsid w:val="00894EF3"/>
    <w:rsid w:val="00895F31"/>
    <w:rsid w:val="008969D4"/>
    <w:rsid w:val="008978C5"/>
    <w:rsid w:val="008A00D5"/>
    <w:rsid w:val="008A0157"/>
    <w:rsid w:val="008A079B"/>
    <w:rsid w:val="008A0CFF"/>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33B2"/>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4AB"/>
    <w:rsid w:val="008D07EC"/>
    <w:rsid w:val="008D0A7E"/>
    <w:rsid w:val="008D10F7"/>
    <w:rsid w:val="008D114E"/>
    <w:rsid w:val="008D1798"/>
    <w:rsid w:val="008D181A"/>
    <w:rsid w:val="008D2C3D"/>
    <w:rsid w:val="008D2D3D"/>
    <w:rsid w:val="008D2D94"/>
    <w:rsid w:val="008D3187"/>
    <w:rsid w:val="008D3752"/>
    <w:rsid w:val="008D3AE8"/>
    <w:rsid w:val="008D454C"/>
    <w:rsid w:val="008D6B3C"/>
    <w:rsid w:val="008D6DD2"/>
    <w:rsid w:val="008D6F67"/>
    <w:rsid w:val="008D6FCC"/>
    <w:rsid w:val="008D704D"/>
    <w:rsid w:val="008E02DE"/>
    <w:rsid w:val="008E1835"/>
    <w:rsid w:val="008E1BD3"/>
    <w:rsid w:val="008E2035"/>
    <w:rsid w:val="008E3081"/>
    <w:rsid w:val="008E3094"/>
    <w:rsid w:val="008E31B9"/>
    <w:rsid w:val="008E42F1"/>
    <w:rsid w:val="008E479D"/>
    <w:rsid w:val="008E4A13"/>
    <w:rsid w:val="008E4A3C"/>
    <w:rsid w:val="008E4B62"/>
    <w:rsid w:val="008E4CB4"/>
    <w:rsid w:val="008E57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6BC"/>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7F3"/>
    <w:rsid w:val="00900D5D"/>
    <w:rsid w:val="00901552"/>
    <w:rsid w:val="00901A9B"/>
    <w:rsid w:val="00901D10"/>
    <w:rsid w:val="00901FB3"/>
    <w:rsid w:val="009025EC"/>
    <w:rsid w:val="009032BE"/>
    <w:rsid w:val="009034DF"/>
    <w:rsid w:val="00903F2F"/>
    <w:rsid w:val="00903F93"/>
    <w:rsid w:val="009043AE"/>
    <w:rsid w:val="00904BC4"/>
    <w:rsid w:val="00905C8B"/>
    <w:rsid w:val="00906FEA"/>
    <w:rsid w:val="009079D3"/>
    <w:rsid w:val="00910C39"/>
    <w:rsid w:val="00911B90"/>
    <w:rsid w:val="00911C54"/>
    <w:rsid w:val="009121F0"/>
    <w:rsid w:val="009122A7"/>
    <w:rsid w:val="00912795"/>
    <w:rsid w:val="00913029"/>
    <w:rsid w:val="00913EE3"/>
    <w:rsid w:val="009142CB"/>
    <w:rsid w:val="00914D3F"/>
    <w:rsid w:val="009152F5"/>
    <w:rsid w:val="0091557F"/>
    <w:rsid w:val="00915AF0"/>
    <w:rsid w:val="0091615C"/>
    <w:rsid w:val="00916CA4"/>
    <w:rsid w:val="009176D1"/>
    <w:rsid w:val="00917759"/>
    <w:rsid w:val="0092026D"/>
    <w:rsid w:val="00920619"/>
    <w:rsid w:val="00920762"/>
    <w:rsid w:val="009207CE"/>
    <w:rsid w:val="00920A13"/>
    <w:rsid w:val="00920DF2"/>
    <w:rsid w:val="009216C5"/>
    <w:rsid w:val="0092200E"/>
    <w:rsid w:val="00922326"/>
    <w:rsid w:val="00922922"/>
    <w:rsid w:val="00923A02"/>
    <w:rsid w:val="0092435F"/>
    <w:rsid w:val="00924445"/>
    <w:rsid w:val="00925348"/>
    <w:rsid w:val="00925B89"/>
    <w:rsid w:val="009265B6"/>
    <w:rsid w:val="00927DE7"/>
    <w:rsid w:val="00927FB2"/>
    <w:rsid w:val="00927FFC"/>
    <w:rsid w:val="009302A6"/>
    <w:rsid w:val="0093049E"/>
    <w:rsid w:val="00930569"/>
    <w:rsid w:val="00930AF9"/>
    <w:rsid w:val="00931518"/>
    <w:rsid w:val="00931BCA"/>
    <w:rsid w:val="00931E5B"/>
    <w:rsid w:val="00931EBA"/>
    <w:rsid w:val="00931F19"/>
    <w:rsid w:val="009323DD"/>
    <w:rsid w:val="0093261C"/>
    <w:rsid w:val="009330B2"/>
    <w:rsid w:val="00933E3F"/>
    <w:rsid w:val="00934599"/>
    <w:rsid w:val="00935371"/>
    <w:rsid w:val="00935826"/>
    <w:rsid w:val="0093767A"/>
    <w:rsid w:val="009400B9"/>
    <w:rsid w:val="00940EF8"/>
    <w:rsid w:val="00942030"/>
    <w:rsid w:val="00942226"/>
    <w:rsid w:val="00942379"/>
    <w:rsid w:val="009425A7"/>
    <w:rsid w:val="00942662"/>
    <w:rsid w:val="00942682"/>
    <w:rsid w:val="00942A86"/>
    <w:rsid w:val="00942B80"/>
    <w:rsid w:val="00942BCA"/>
    <w:rsid w:val="00942C81"/>
    <w:rsid w:val="0094429A"/>
    <w:rsid w:val="00944C71"/>
    <w:rsid w:val="00945504"/>
    <w:rsid w:val="00945A11"/>
    <w:rsid w:val="009465A0"/>
    <w:rsid w:val="00946722"/>
    <w:rsid w:val="00946BDA"/>
    <w:rsid w:val="009501C3"/>
    <w:rsid w:val="009502BE"/>
    <w:rsid w:val="009502F5"/>
    <w:rsid w:val="009504C0"/>
    <w:rsid w:val="00950535"/>
    <w:rsid w:val="009518E1"/>
    <w:rsid w:val="0095251F"/>
    <w:rsid w:val="0095321C"/>
    <w:rsid w:val="00953759"/>
    <w:rsid w:val="00953A34"/>
    <w:rsid w:val="00953D09"/>
    <w:rsid w:val="00953F2B"/>
    <w:rsid w:val="00954A8F"/>
    <w:rsid w:val="00955067"/>
    <w:rsid w:val="00955109"/>
    <w:rsid w:val="00955F2F"/>
    <w:rsid w:val="00956A4E"/>
    <w:rsid w:val="00956AB5"/>
    <w:rsid w:val="009572B3"/>
    <w:rsid w:val="00957574"/>
    <w:rsid w:val="00957893"/>
    <w:rsid w:val="00960A92"/>
    <w:rsid w:val="00961502"/>
    <w:rsid w:val="009619D5"/>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6B1"/>
    <w:rsid w:val="00973D2D"/>
    <w:rsid w:val="009743D3"/>
    <w:rsid w:val="00974A84"/>
    <w:rsid w:val="00975737"/>
    <w:rsid w:val="00975F1F"/>
    <w:rsid w:val="0097609B"/>
    <w:rsid w:val="009763A6"/>
    <w:rsid w:val="009763B1"/>
    <w:rsid w:val="009766CF"/>
    <w:rsid w:val="00976A65"/>
    <w:rsid w:val="0097716E"/>
    <w:rsid w:val="009773F1"/>
    <w:rsid w:val="009774CC"/>
    <w:rsid w:val="00977593"/>
    <w:rsid w:val="0097765E"/>
    <w:rsid w:val="00980D68"/>
    <w:rsid w:val="0098179C"/>
    <w:rsid w:val="009827EC"/>
    <w:rsid w:val="00982EE8"/>
    <w:rsid w:val="009836AA"/>
    <w:rsid w:val="00983A43"/>
    <w:rsid w:val="009841CD"/>
    <w:rsid w:val="00984758"/>
    <w:rsid w:val="00984B02"/>
    <w:rsid w:val="009855D4"/>
    <w:rsid w:val="00985A84"/>
    <w:rsid w:val="00985F55"/>
    <w:rsid w:val="00986B23"/>
    <w:rsid w:val="00986CE1"/>
    <w:rsid w:val="00986FE3"/>
    <w:rsid w:val="00987DE7"/>
    <w:rsid w:val="00990052"/>
    <w:rsid w:val="00990E9B"/>
    <w:rsid w:val="009910A4"/>
    <w:rsid w:val="00991D5A"/>
    <w:rsid w:val="009921F1"/>
    <w:rsid w:val="0099297C"/>
    <w:rsid w:val="00993376"/>
    <w:rsid w:val="009936F7"/>
    <w:rsid w:val="0099370A"/>
    <w:rsid w:val="00993C23"/>
    <w:rsid w:val="00993EC5"/>
    <w:rsid w:val="0099413E"/>
    <w:rsid w:val="00995FEE"/>
    <w:rsid w:val="00996076"/>
    <w:rsid w:val="0099696F"/>
    <w:rsid w:val="00996A31"/>
    <w:rsid w:val="00997065"/>
    <w:rsid w:val="0099736C"/>
    <w:rsid w:val="00997429"/>
    <w:rsid w:val="009978CF"/>
    <w:rsid w:val="00997FED"/>
    <w:rsid w:val="009A0886"/>
    <w:rsid w:val="009A0F53"/>
    <w:rsid w:val="009A180D"/>
    <w:rsid w:val="009A201E"/>
    <w:rsid w:val="009A3252"/>
    <w:rsid w:val="009A3A73"/>
    <w:rsid w:val="009A43BF"/>
    <w:rsid w:val="009A50B5"/>
    <w:rsid w:val="009A5992"/>
    <w:rsid w:val="009A61DC"/>
    <w:rsid w:val="009A6678"/>
    <w:rsid w:val="009A7D11"/>
    <w:rsid w:val="009B1258"/>
    <w:rsid w:val="009B2302"/>
    <w:rsid w:val="009B2D7A"/>
    <w:rsid w:val="009B3266"/>
    <w:rsid w:val="009B338B"/>
    <w:rsid w:val="009B3AF8"/>
    <w:rsid w:val="009B3D97"/>
    <w:rsid w:val="009B3F3E"/>
    <w:rsid w:val="009B3FDD"/>
    <w:rsid w:val="009B490F"/>
    <w:rsid w:val="009B4E3D"/>
    <w:rsid w:val="009B62AA"/>
    <w:rsid w:val="009B654D"/>
    <w:rsid w:val="009B6595"/>
    <w:rsid w:val="009B6E32"/>
    <w:rsid w:val="009B6F95"/>
    <w:rsid w:val="009B711D"/>
    <w:rsid w:val="009B7478"/>
    <w:rsid w:val="009C00DC"/>
    <w:rsid w:val="009C06DA"/>
    <w:rsid w:val="009C0825"/>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8B6"/>
    <w:rsid w:val="009C69A4"/>
    <w:rsid w:val="009C6C1E"/>
    <w:rsid w:val="009C6DCC"/>
    <w:rsid w:val="009C6DFE"/>
    <w:rsid w:val="009C74E3"/>
    <w:rsid w:val="009C7A2D"/>
    <w:rsid w:val="009C7D51"/>
    <w:rsid w:val="009D02CC"/>
    <w:rsid w:val="009D0320"/>
    <w:rsid w:val="009D03EB"/>
    <w:rsid w:val="009D08A3"/>
    <w:rsid w:val="009D0C3F"/>
    <w:rsid w:val="009D0DC5"/>
    <w:rsid w:val="009D1038"/>
    <w:rsid w:val="009D184C"/>
    <w:rsid w:val="009D243B"/>
    <w:rsid w:val="009D2F13"/>
    <w:rsid w:val="009D2F4F"/>
    <w:rsid w:val="009D5909"/>
    <w:rsid w:val="009D5D9E"/>
    <w:rsid w:val="009D61CE"/>
    <w:rsid w:val="009D62CF"/>
    <w:rsid w:val="009D6598"/>
    <w:rsid w:val="009D7294"/>
    <w:rsid w:val="009D73D9"/>
    <w:rsid w:val="009D779F"/>
    <w:rsid w:val="009D79F2"/>
    <w:rsid w:val="009E064A"/>
    <w:rsid w:val="009E1FFB"/>
    <w:rsid w:val="009E20B7"/>
    <w:rsid w:val="009E2403"/>
    <w:rsid w:val="009E3E43"/>
    <w:rsid w:val="009E43D5"/>
    <w:rsid w:val="009E46B6"/>
    <w:rsid w:val="009E46BC"/>
    <w:rsid w:val="009E4CDE"/>
    <w:rsid w:val="009E61A9"/>
    <w:rsid w:val="009E6A1D"/>
    <w:rsid w:val="009E6E3B"/>
    <w:rsid w:val="009F0698"/>
    <w:rsid w:val="009F0935"/>
    <w:rsid w:val="009F0A4E"/>
    <w:rsid w:val="009F0F49"/>
    <w:rsid w:val="009F18CF"/>
    <w:rsid w:val="009F3379"/>
    <w:rsid w:val="009F402F"/>
    <w:rsid w:val="009F474E"/>
    <w:rsid w:val="009F4CE8"/>
    <w:rsid w:val="009F4E56"/>
    <w:rsid w:val="009F4FBE"/>
    <w:rsid w:val="009F5735"/>
    <w:rsid w:val="009F5AAD"/>
    <w:rsid w:val="009F639D"/>
    <w:rsid w:val="009F644C"/>
    <w:rsid w:val="009F7959"/>
    <w:rsid w:val="009F7C63"/>
    <w:rsid w:val="009F7D62"/>
    <w:rsid w:val="009F7F79"/>
    <w:rsid w:val="00A000BE"/>
    <w:rsid w:val="00A000F5"/>
    <w:rsid w:val="00A00765"/>
    <w:rsid w:val="00A01B3A"/>
    <w:rsid w:val="00A01E14"/>
    <w:rsid w:val="00A0216C"/>
    <w:rsid w:val="00A021C2"/>
    <w:rsid w:val="00A02524"/>
    <w:rsid w:val="00A028CC"/>
    <w:rsid w:val="00A03209"/>
    <w:rsid w:val="00A03422"/>
    <w:rsid w:val="00A036C1"/>
    <w:rsid w:val="00A03B2D"/>
    <w:rsid w:val="00A0430F"/>
    <w:rsid w:val="00A045BC"/>
    <w:rsid w:val="00A0494F"/>
    <w:rsid w:val="00A04ACA"/>
    <w:rsid w:val="00A054B9"/>
    <w:rsid w:val="00A061F6"/>
    <w:rsid w:val="00A06455"/>
    <w:rsid w:val="00A065A2"/>
    <w:rsid w:val="00A06AC2"/>
    <w:rsid w:val="00A06CBB"/>
    <w:rsid w:val="00A07631"/>
    <w:rsid w:val="00A07E54"/>
    <w:rsid w:val="00A101EE"/>
    <w:rsid w:val="00A109FD"/>
    <w:rsid w:val="00A10FCA"/>
    <w:rsid w:val="00A113C1"/>
    <w:rsid w:val="00A130D3"/>
    <w:rsid w:val="00A13EAF"/>
    <w:rsid w:val="00A144CA"/>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5A"/>
    <w:rsid w:val="00A30644"/>
    <w:rsid w:val="00A30DEC"/>
    <w:rsid w:val="00A30E47"/>
    <w:rsid w:val="00A3113F"/>
    <w:rsid w:val="00A31171"/>
    <w:rsid w:val="00A311DE"/>
    <w:rsid w:val="00A31436"/>
    <w:rsid w:val="00A31DC4"/>
    <w:rsid w:val="00A322CD"/>
    <w:rsid w:val="00A32686"/>
    <w:rsid w:val="00A3292B"/>
    <w:rsid w:val="00A32BE9"/>
    <w:rsid w:val="00A32C66"/>
    <w:rsid w:val="00A32DFF"/>
    <w:rsid w:val="00A332BA"/>
    <w:rsid w:val="00A33366"/>
    <w:rsid w:val="00A33684"/>
    <w:rsid w:val="00A33772"/>
    <w:rsid w:val="00A343F4"/>
    <w:rsid w:val="00A3512C"/>
    <w:rsid w:val="00A351CC"/>
    <w:rsid w:val="00A35770"/>
    <w:rsid w:val="00A3675E"/>
    <w:rsid w:val="00A3699B"/>
    <w:rsid w:val="00A36D58"/>
    <w:rsid w:val="00A37503"/>
    <w:rsid w:val="00A419FB"/>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215"/>
    <w:rsid w:val="00A466F1"/>
    <w:rsid w:val="00A46EF1"/>
    <w:rsid w:val="00A478DF"/>
    <w:rsid w:val="00A47A85"/>
    <w:rsid w:val="00A47B75"/>
    <w:rsid w:val="00A507A9"/>
    <w:rsid w:val="00A510B9"/>
    <w:rsid w:val="00A51E81"/>
    <w:rsid w:val="00A520A4"/>
    <w:rsid w:val="00A52316"/>
    <w:rsid w:val="00A524F1"/>
    <w:rsid w:val="00A5253F"/>
    <w:rsid w:val="00A52B08"/>
    <w:rsid w:val="00A53041"/>
    <w:rsid w:val="00A53BAE"/>
    <w:rsid w:val="00A54A37"/>
    <w:rsid w:val="00A54FCF"/>
    <w:rsid w:val="00A5552B"/>
    <w:rsid w:val="00A55891"/>
    <w:rsid w:val="00A55AA5"/>
    <w:rsid w:val="00A560A2"/>
    <w:rsid w:val="00A5691E"/>
    <w:rsid w:val="00A57036"/>
    <w:rsid w:val="00A571AB"/>
    <w:rsid w:val="00A5749C"/>
    <w:rsid w:val="00A5751B"/>
    <w:rsid w:val="00A601C9"/>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8DB"/>
    <w:rsid w:val="00A67567"/>
    <w:rsid w:val="00A677AF"/>
    <w:rsid w:val="00A704CD"/>
    <w:rsid w:val="00A7090F"/>
    <w:rsid w:val="00A70D62"/>
    <w:rsid w:val="00A70DAE"/>
    <w:rsid w:val="00A70DC3"/>
    <w:rsid w:val="00A70E68"/>
    <w:rsid w:val="00A71194"/>
    <w:rsid w:val="00A71BA0"/>
    <w:rsid w:val="00A722D0"/>
    <w:rsid w:val="00A728AD"/>
    <w:rsid w:val="00A73BF7"/>
    <w:rsid w:val="00A744AD"/>
    <w:rsid w:val="00A747AC"/>
    <w:rsid w:val="00A74B22"/>
    <w:rsid w:val="00A74B37"/>
    <w:rsid w:val="00A74FC5"/>
    <w:rsid w:val="00A75114"/>
    <w:rsid w:val="00A75148"/>
    <w:rsid w:val="00A7648A"/>
    <w:rsid w:val="00A76ECF"/>
    <w:rsid w:val="00A76F66"/>
    <w:rsid w:val="00A77900"/>
    <w:rsid w:val="00A8071F"/>
    <w:rsid w:val="00A80C02"/>
    <w:rsid w:val="00A80D01"/>
    <w:rsid w:val="00A814B8"/>
    <w:rsid w:val="00A81620"/>
    <w:rsid w:val="00A81AA2"/>
    <w:rsid w:val="00A81B5E"/>
    <w:rsid w:val="00A81FB7"/>
    <w:rsid w:val="00A82267"/>
    <w:rsid w:val="00A82588"/>
    <w:rsid w:val="00A825E2"/>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134"/>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5D90"/>
    <w:rsid w:val="00AA62D6"/>
    <w:rsid w:val="00AA6640"/>
    <w:rsid w:val="00AA66DF"/>
    <w:rsid w:val="00AA6796"/>
    <w:rsid w:val="00AA74EE"/>
    <w:rsid w:val="00AA76D6"/>
    <w:rsid w:val="00AA78B2"/>
    <w:rsid w:val="00AA7C0D"/>
    <w:rsid w:val="00AA7DD1"/>
    <w:rsid w:val="00AB1754"/>
    <w:rsid w:val="00AB1A62"/>
    <w:rsid w:val="00AB1EF3"/>
    <w:rsid w:val="00AB2DB9"/>
    <w:rsid w:val="00AB2E78"/>
    <w:rsid w:val="00AB2FA0"/>
    <w:rsid w:val="00AB3B35"/>
    <w:rsid w:val="00AB3B5E"/>
    <w:rsid w:val="00AB3EA4"/>
    <w:rsid w:val="00AB40C7"/>
    <w:rsid w:val="00AB491E"/>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3387"/>
    <w:rsid w:val="00AC4163"/>
    <w:rsid w:val="00AC4350"/>
    <w:rsid w:val="00AC4934"/>
    <w:rsid w:val="00AC5BF2"/>
    <w:rsid w:val="00AC69AA"/>
    <w:rsid w:val="00AC6CCC"/>
    <w:rsid w:val="00AC6F14"/>
    <w:rsid w:val="00AC7575"/>
    <w:rsid w:val="00AC7C29"/>
    <w:rsid w:val="00AD010C"/>
    <w:rsid w:val="00AD0431"/>
    <w:rsid w:val="00AD055C"/>
    <w:rsid w:val="00AD0818"/>
    <w:rsid w:val="00AD0911"/>
    <w:rsid w:val="00AD0F22"/>
    <w:rsid w:val="00AD1646"/>
    <w:rsid w:val="00AD16FA"/>
    <w:rsid w:val="00AD1B88"/>
    <w:rsid w:val="00AD2428"/>
    <w:rsid w:val="00AD291A"/>
    <w:rsid w:val="00AD2F0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91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3D7"/>
    <w:rsid w:val="00AF42F9"/>
    <w:rsid w:val="00AF4EF5"/>
    <w:rsid w:val="00AF551E"/>
    <w:rsid w:val="00AF58B1"/>
    <w:rsid w:val="00AF5CF4"/>
    <w:rsid w:val="00AF6074"/>
    <w:rsid w:val="00AF62E6"/>
    <w:rsid w:val="00AF6775"/>
    <w:rsid w:val="00AF6844"/>
    <w:rsid w:val="00AF6A72"/>
    <w:rsid w:val="00AF76C1"/>
    <w:rsid w:val="00AF7CB0"/>
    <w:rsid w:val="00AF7F98"/>
    <w:rsid w:val="00AF7FB3"/>
    <w:rsid w:val="00B004F2"/>
    <w:rsid w:val="00B00C12"/>
    <w:rsid w:val="00B00E6C"/>
    <w:rsid w:val="00B012CF"/>
    <w:rsid w:val="00B015FC"/>
    <w:rsid w:val="00B01A92"/>
    <w:rsid w:val="00B01C30"/>
    <w:rsid w:val="00B02638"/>
    <w:rsid w:val="00B0375E"/>
    <w:rsid w:val="00B03CE0"/>
    <w:rsid w:val="00B053AF"/>
    <w:rsid w:val="00B05A03"/>
    <w:rsid w:val="00B06A47"/>
    <w:rsid w:val="00B06EA0"/>
    <w:rsid w:val="00B07665"/>
    <w:rsid w:val="00B10866"/>
    <w:rsid w:val="00B1096B"/>
    <w:rsid w:val="00B1123C"/>
    <w:rsid w:val="00B123E4"/>
    <w:rsid w:val="00B12512"/>
    <w:rsid w:val="00B12BF6"/>
    <w:rsid w:val="00B1388F"/>
    <w:rsid w:val="00B14544"/>
    <w:rsid w:val="00B149EA"/>
    <w:rsid w:val="00B14C3A"/>
    <w:rsid w:val="00B14D62"/>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824"/>
    <w:rsid w:val="00B24D95"/>
    <w:rsid w:val="00B252D4"/>
    <w:rsid w:val="00B25867"/>
    <w:rsid w:val="00B27C29"/>
    <w:rsid w:val="00B27D89"/>
    <w:rsid w:val="00B30554"/>
    <w:rsid w:val="00B3055F"/>
    <w:rsid w:val="00B3068F"/>
    <w:rsid w:val="00B30753"/>
    <w:rsid w:val="00B30979"/>
    <w:rsid w:val="00B30AC8"/>
    <w:rsid w:val="00B30CEA"/>
    <w:rsid w:val="00B31908"/>
    <w:rsid w:val="00B31D3E"/>
    <w:rsid w:val="00B31D5E"/>
    <w:rsid w:val="00B31F92"/>
    <w:rsid w:val="00B3233B"/>
    <w:rsid w:val="00B3287D"/>
    <w:rsid w:val="00B33394"/>
    <w:rsid w:val="00B33EAC"/>
    <w:rsid w:val="00B34FE6"/>
    <w:rsid w:val="00B3551C"/>
    <w:rsid w:val="00B359A7"/>
    <w:rsid w:val="00B35FC1"/>
    <w:rsid w:val="00B368D9"/>
    <w:rsid w:val="00B3699E"/>
    <w:rsid w:val="00B37854"/>
    <w:rsid w:val="00B40021"/>
    <w:rsid w:val="00B4080D"/>
    <w:rsid w:val="00B40B37"/>
    <w:rsid w:val="00B40DCB"/>
    <w:rsid w:val="00B41056"/>
    <w:rsid w:val="00B411DB"/>
    <w:rsid w:val="00B413C6"/>
    <w:rsid w:val="00B41C66"/>
    <w:rsid w:val="00B420DE"/>
    <w:rsid w:val="00B42273"/>
    <w:rsid w:val="00B424B6"/>
    <w:rsid w:val="00B43830"/>
    <w:rsid w:val="00B43A30"/>
    <w:rsid w:val="00B44939"/>
    <w:rsid w:val="00B44C07"/>
    <w:rsid w:val="00B44DAE"/>
    <w:rsid w:val="00B4694C"/>
    <w:rsid w:val="00B4698A"/>
    <w:rsid w:val="00B46BD1"/>
    <w:rsid w:val="00B46C90"/>
    <w:rsid w:val="00B46D27"/>
    <w:rsid w:val="00B47415"/>
    <w:rsid w:val="00B47535"/>
    <w:rsid w:val="00B477F1"/>
    <w:rsid w:val="00B4792F"/>
    <w:rsid w:val="00B47C05"/>
    <w:rsid w:val="00B47DC6"/>
    <w:rsid w:val="00B50760"/>
    <w:rsid w:val="00B50A0E"/>
    <w:rsid w:val="00B5221E"/>
    <w:rsid w:val="00B522AC"/>
    <w:rsid w:val="00B52729"/>
    <w:rsid w:val="00B5429E"/>
    <w:rsid w:val="00B54910"/>
    <w:rsid w:val="00B54B91"/>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43D"/>
    <w:rsid w:val="00B64F95"/>
    <w:rsid w:val="00B6522C"/>
    <w:rsid w:val="00B65A74"/>
    <w:rsid w:val="00B65F97"/>
    <w:rsid w:val="00B669F2"/>
    <w:rsid w:val="00B66E67"/>
    <w:rsid w:val="00B67D76"/>
    <w:rsid w:val="00B70104"/>
    <w:rsid w:val="00B708E5"/>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6BF"/>
    <w:rsid w:val="00B80E8A"/>
    <w:rsid w:val="00B81936"/>
    <w:rsid w:val="00B81E4A"/>
    <w:rsid w:val="00B83109"/>
    <w:rsid w:val="00B8383C"/>
    <w:rsid w:val="00B839D1"/>
    <w:rsid w:val="00B83AF3"/>
    <w:rsid w:val="00B84D7D"/>
    <w:rsid w:val="00B850AC"/>
    <w:rsid w:val="00B852B7"/>
    <w:rsid w:val="00B856FF"/>
    <w:rsid w:val="00B85888"/>
    <w:rsid w:val="00B85D0A"/>
    <w:rsid w:val="00B85D18"/>
    <w:rsid w:val="00B8671F"/>
    <w:rsid w:val="00B86CBC"/>
    <w:rsid w:val="00B87BF2"/>
    <w:rsid w:val="00B87FE9"/>
    <w:rsid w:val="00B90E6C"/>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23A"/>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3A"/>
    <w:rsid w:val="00BB0514"/>
    <w:rsid w:val="00BB0FC8"/>
    <w:rsid w:val="00BB174C"/>
    <w:rsid w:val="00BB1ED5"/>
    <w:rsid w:val="00BB2800"/>
    <w:rsid w:val="00BB2F46"/>
    <w:rsid w:val="00BB3B0E"/>
    <w:rsid w:val="00BB410E"/>
    <w:rsid w:val="00BB45B4"/>
    <w:rsid w:val="00BB45DF"/>
    <w:rsid w:val="00BB4A57"/>
    <w:rsid w:val="00BB4FB3"/>
    <w:rsid w:val="00BB504E"/>
    <w:rsid w:val="00BB5270"/>
    <w:rsid w:val="00BB536B"/>
    <w:rsid w:val="00BB54F0"/>
    <w:rsid w:val="00BB6B79"/>
    <w:rsid w:val="00BB71B1"/>
    <w:rsid w:val="00BB7C27"/>
    <w:rsid w:val="00BB7D63"/>
    <w:rsid w:val="00BB7FE4"/>
    <w:rsid w:val="00BC0EC9"/>
    <w:rsid w:val="00BC10FB"/>
    <w:rsid w:val="00BC1792"/>
    <w:rsid w:val="00BC1CD4"/>
    <w:rsid w:val="00BC1DBB"/>
    <w:rsid w:val="00BC22EF"/>
    <w:rsid w:val="00BC271A"/>
    <w:rsid w:val="00BC2907"/>
    <w:rsid w:val="00BC2E44"/>
    <w:rsid w:val="00BC2E6B"/>
    <w:rsid w:val="00BC3440"/>
    <w:rsid w:val="00BC3BBD"/>
    <w:rsid w:val="00BC3DF9"/>
    <w:rsid w:val="00BC3EEA"/>
    <w:rsid w:val="00BC403A"/>
    <w:rsid w:val="00BC436D"/>
    <w:rsid w:val="00BC45F4"/>
    <w:rsid w:val="00BC512A"/>
    <w:rsid w:val="00BC5391"/>
    <w:rsid w:val="00BC583C"/>
    <w:rsid w:val="00BC6A0D"/>
    <w:rsid w:val="00BC7052"/>
    <w:rsid w:val="00BC759E"/>
    <w:rsid w:val="00BC7F89"/>
    <w:rsid w:val="00BD00CF"/>
    <w:rsid w:val="00BD0C86"/>
    <w:rsid w:val="00BD22D9"/>
    <w:rsid w:val="00BD3C64"/>
    <w:rsid w:val="00BD41D7"/>
    <w:rsid w:val="00BD4544"/>
    <w:rsid w:val="00BD584D"/>
    <w:rsid w:val="00BD65B2"/>
    <w:rsid w:val="00BD7C43"/>
    <w:rsid w:val="00BE0587"/>
    <w:rsid w:val="00BE0D75"/>
    <w:rsid w:val="00BE180E"/>
    <w:rsid w:val="00BE1858"/>
    <w:rsid w:val="00BE190E"/>
    <w:rsid w:val="00BE2540"/>
    <w:rsid w:val="00BE2699"/>
    <w:rsid w:val="00BE26FA"/>
    <w:rsid w:val="00BE3B73"/>
    <w:rsid w:val="00BE3C0E"/>
    <w:rsid w:val="00BE598F"/>
    <w:rsid w:val="00BE5C22"/>
    <w:rsid w:val="00BE5CAF"/>
    <w:rsid w:val="00BE6552"/>
    <w:rsid w:val="00BE6F1A"/>
    <w:rsid w:val="00BE7C72"/>
    <w:rsid w:val="00BF073D"/>
    <w:rsid w:val="00BF129F"/>
    <w:rsid w:val="00BF1959"/>
    <w:rsid w:val="00BF1D3B"/>
    <w:rsid w:val="00BF22F5"/>
    <w:rsid w:val="00BF2B58"/>
    <w:rsid w:val="00BF386F"/>
    <w:rsid w:val="00BF4594"/>
    <w:rsid w:val="00BF5AEB"/>
    <w:rsid w:val="00BF616B"/>
    <w:rsid w:val="00BF66D1"/>
    <w:rsid w:val="00BF6ABE"/>
    <w:rsid w:val="00BF6BED"/>
    <w:rsid w:val="00BF6C92"/>
    <w:rsid w:val="00BF73B5"/>
    <w:rsid w:val="00BF780E"/>
    <w:rsid w:val="00C00BB8"/>
    <w:rsid w:val="00C00C5D"/>
    <w:rsid w:val="00C00F86"/>
    <w:rsid w:val="00C01740"/>
    <w:rsid w:val="00C0177E"/>
    <w:rsid w:val="00C01B4A"/>
    <w:rsid w:val="00C02966"/>
    <w:rsid w:val="00C02B55"/>
    <w:rsid w:val="00C03EB7"/>
    <w:rsid w:val="00C04102"/>
    <w:rsid w:val="00C04406"/>
    <w:rsid w:val="00C0495E"/>
    <w:rsid w:val="00C04CCE"/>
    <w:rsid w:val="00C04FFE"/>
    <w:rsid w:val="00C0533D"/>
    <w:rsid w:val="00C06CA3"/>
    <w:rsid w:val="00C06F50"/>
    <w:rsid w:val="00C07161"/>
    <w:rsid w:val="00C075EF"/>
    <w:rsid w:val="00C07985"/>
    <w:rsid w:val="00C07B07"/>
    <w:rsid w:val="00C07F25"/>
    <w:rsid w:val="00C07F4D"/>
    <w:rsid w:val="00C10509"/>
    <w:rsid w:val="00C10826"/>
    <w:rsid w:val="00C1117B"/>
    <w:rsid w:val="00C114E1"/>
    <w:rsid w:val="00C1157A"/>
    <w:rsid w:val="00C1165C"/>
    <w:rsid w:val="00C11848"/>
    <w:rsid w:val="00C11B4C"/>
    <w:rsid w:val="00C11BF4"/>
    <w:rsid w:val="00C11F19"/>
    <w:rsid w:val="00C122CF"/>
    <w:rsid w:val="00C1268D"/>
    <w:rsid w:val="00C13065"/>
    <w:rsid w:val="00C137BA"/>
    <w:rsid w:val="00C13AA7"/>
    <w:rsid w:val="00C13D69"/>
    <w:rsid w:val="00C13F9C"/>
    <w:rsid w:val="00C1441F"/>
    <w:rsid w:val="00C1458E"/>
    <w:rsid w:val="00C147E1"/>
    <w:rsid w:val="00C14E2C"/>
    <w:rsid w:val="00C1538C"/>
    <w:rsid w:val="00C158E9"/>
    <w:rsid w:val="00C15A13"/>
    <w:rsid w:val="00C160A1"/>
    <w:rsid w:val="00C16987"/>
    <w:rsid w:val="00C16D04"/>
    <w:rsid w:val="00C171EA"/>
    <w:rsid w:val="00C179C4"/>
    <w:rsid w:val="00C203E8"/>
    <w:rsid w:val="00C20A77"/>
    <w:rsid w:val="00C20E68"/>
    <w:rsid w:val="00C21132"/>
    <w:rsid w:val="00C21A30"/>
    <w:rsid w:val="00C22DB0"/>
    <w:rsid w:val="00C23323"/>
    <w:rsid w:val="00C23DFD"/>
    <w:rsid w:val="00C23E06"/>
    <w:rsid w:val="00C24EE8"/>
    <w:rsid w:val="00C253A3"/>
    <w:rsid w:val="00C25FC8"/>
    <w:rsid w:val="00C26588"/>
    <w:rsid w:val="00C265EA"/>
    <w:rsid w:val="00C271D1"/>
    <w:rsid w:val="00C3061F"/>
    <w:rsid w:val="00C312D4"/>
    <w:rsid w:val="00C31457"/>
    <w:rsid w:val="00C31BFE"/>
    <w:rsid w:val="00C32030"/>
    <w:rsid w:val="00C327B5"/>
    <w:rsid w:val="00C32E53"/>
    <w:rsid w:val="00C338F5"/>
    <w:rsid w:val="00C33DBC"/>
    <w:rsid w:val="00C34753"/>
    <w:rsid w:val="00C34BAF"/>
    <w:rsid w:val="00C35066"/>
    <w:rsid w:val="00C3528A"/>
    <w:rsid w:val="00C35706"/>
    <w:rsid w:val="00C357D8"/>
    <w:rsid w:val="00C35C26"/>
    <w:rsid w:val="00C373EA"/>
    <w:rsid w:val="00C37C99"/>
    <w:rsid w:val="00C37CB5"/>
    <w:rsid w:val="00C37E50"/>
    <w:rsid w:val="00C4066F"/>
    <w:rsid w:val="00C41DFD"/>
    <w:rsid w:val="00C42A0E"/>
    <w:rsid w:val="00C438F5"/>
    <w:rsid w:val="00C441D7"/>
    <w:rsid w:val="00C4463D"/>
    <w:rsid w:val="00C447D2"/>
    <w:rsid w:val="00C44969"/>
    <w:rsid w:val="00C46663"/>
    <w:rsid w:val="00C468E9"/>
    <w:rsid w:val="00C47599"/>
    <w:rsid w:val="00C476FC"/>
    <w:rsid w:val="00C477E1"/>
    <w:rsid w:val="00C47CE7"/>
    <w:rsid w:val="00C504F9"/>
    <w:rsid w:val="00C50B8F"/>
    <w:rsid w:val="00C515B6"/>
    <w:rsid w:val="00C518E8"/>
    <w:rsid w:val="00C52086"/>
    <w:rsid w:val="00C52854"/>
    <w:rsid w:val="00C52A24"/>
    <w:rsid w:val="00C544C8"/>
    <w:rsid w:val="00C54574"/>
    <w:rsid w:val="00C55583"/>
    <w:rsid w:val="00C557C6"/>
    <w:rsid w:val="00C5631A"/>
    <w:rsid w:val="00C56765"/>
    <w:rsid w:val="00C5753C"/>
    <w:rsid w:val="00C57816"/>
    <w:rsid w:val="00C57BEF"/>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A36"/>
    <w:rsid w:val="00C67DBA"/>
    <w:rsid w:val="00C67E20"/>
    <w:rsid w:val="00C70030"/>
    <w:rsid w:val="00C7012A"/>
    <w:rsid w:val="00C70AD7"/>
    <w:rsid w:val="00C70F76"/>
    <w:rsid w:val="00C714A2"/>
    <w:rsid w:val="00C7179F"/>
    <w:rsid w:val="00C724E7"/>
    <w:rsid w:val="00C725E4"/>
    <w:rsid w:val="00C727CF"/>
    <w:rsid w:val="00C72D44"/>
    <w:rsid w:val="00C7441F"/>
    <w:rsid w:val="00C75D94"/>
    <w:rsid w:val="00C75E83"/>
    <w:rsid w:val="00C76CFC"/>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4B2"/>
    <w:rsid w:val="00C86519"/>
    <w:rsid w:val="00C865A4"/>
    <w:rsid w:val="00C8691A"/>
    <w:rsid w:val="00C8691C"/>
    <w:rsid w:val="00C86AA8"/>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4E5"/>
    <w:rsid w:val="00C948BF"/>
    <w:rsid w:val="00C94A83"/>
    <w:rsid w:val="00C94B9F"/>
    <w:rsid w:val="00C955E6"/>
    <w:rsid w:val="00C95B05"/>
    <w:rsid w:val="00C95D9A"/>
    <w:rsid w:val="00C96406"/>
    <w:rsid w:val="00C96C9E"/>
    <w:rsid w:val="00C96CEC"/>
    <w:rsid w:val="00C970BE"/>
    <w:rsid w:val="00C970C8"/>
    <w:rsid w:val="00CA02E5"/>
    <w:rsid w:val="00CA02FE"/>
    <w:rsid w:val="00CA0664"/>
    <w:rsid w:val="00CA1393"/>
    <w:rsid w:val="00CA1743"/>
    <w:rsid w:val="00CA237E"/>
    <w:rsid w:val="00CA4139"/>
    <w:rsid w:val="00CA42C1"/>
    <w:rsid w:val="00CA45EE"/>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B7A6B"/>
    <w:rsid w:val="00CB7B13"/>
    <w:rsid w:val="00CC045F"/>
    <w:rsid w:val="00CC0E46"/>
    <w:rsid w:val="00CC108F"/>
    <w:rsid w:val="00CC18F5"/>
    <w:rsid w:val="00CC1BF5"/>
    <w:rsid w:val="00CC1E27"/>
    <w:rsid w:val="00CC3078"/>
    <w:rsid w:val="00CC3797"/>
    <w:rsid w:val="00CC3925"/>
    <w:rsid w:val="00CC45EE"/>
    <w:rsid w:val="00CC4E78"/>
    <w:rsid w:val="00CC4EEC"/>
    <w:rsid w:val="00CC4F9F"/>
    <w:rsid w:val="00CC523D"/>
    <w:rsid w:val="00CC565E"/>
    <w:rsid w:val="00CC620F"/>
    <w:rsid w:val="00CC639D"/>
    <w:rsid w:val="00CC668E"/>
    <w:rsid w:val="00CC690D"/>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C84"/>
    <w:rsid w:val="00CD5F1C"/>
    <w:rsid w:val="00CD6F81"/>
    <w:rsid w:val="00CD73FF"/>
    <w:rsid w:val="00CE07F5"/>
    <w:rsid w:val="00CE0A3E"/>
    <w:rsid w:val="00CE134E"/>
    <w:rsid w:val="00CE1414"/>
    <w:rsid w:val="00CE14DF"/>
    <w:rsid w:val="00CE1F13"/>
    <w:rsid w:val="00CE2076"/>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EA5"/>
    <w:rsid w:val="00CF1F79"/>
    <w:rsid w:val="00CF23C5"/>
    <w:rsid w:val="00CF2677"/>
    <w:rsid w:val="00CF2CB6"/>
    <w:rsid w:val="00CF5F78"/>
    <w:rsid w:val="00CF63E5"/>
    <w:rsid w:val="00CF66FF"/>
    <w:rsid w:val="00CF6752"/>
    <w:rsid w:val="00CF6F07"/>
    <w:rsid w:val="00CF705D"/>
    <w:rsid w:val="00CF7B33"/>
    <w:rsid w:val="00CF7F58"/>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0"/>
    <w:rsid w:val="00D11E3A"/>
    <w:rsid w:val="00D134FE"/>
    <w:rsid w:val="00D137B6"/>
    <w:rsid w:val="00D1480F"/>
    <w:rsid w:val="00D14BB3"/>
    <w:rsid w:val="00D1501C"/>
    <w:rsid w:val="00D1581F"/>
    <w:rsid w:val="00D159D2"/>
    <w:rsid w:val="00D1609F"/>
    <w:rsid w:val="00D17945"/>
    <w:rsid w:val="00D17972"/>
    <w:rsid w:val="00D17F09"/>
    <w:rsid w:val="00D202BA"/>
    <w:rsid w:val="00D20B5F"/>
    <w:rsid w:val="00D22226"/>
    <w:rsid w:val="00D232F1"/>
    <w:rsid w:val="00D23CC8"/>
    <w:rsid w:val="00D247A7"/>
    <w:rsid w:val="00D24970"/>
    <w:rsid w:val="00D24EF8"/>
    <w:rsid w:val="00D25088"/>
    <w:rsid w:val="00D25782"/>
    <w:rsid w:val="00D26533"/>
    <w:rsid w:val="00D26A9F"/>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192"/>
    <w:rsid w:val="00D354EB"/>
    <w:rsid w:val="00D35747"/>
    <w:rsid w:val="00D35A7E"/>
    <w:rsid w:val="00D36620"/>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77B"/>
    <w:rsid w:val="00D4785E"/>
    <w:rsid w:val="00D5003D"/>
    <w:rsid w:val="00D5020B"/>
    <w:rsid w:val="00D50778"/>
    <w:rsid w:val="00D50D63"/>
    <w:rsid w:val="00D51C5E"/>
    <w:rsid w:val="00D51D07"/>
    <w:rsid w:val="00D52566"/>
    <w:rsid w:val="00D526C8"/>
    <w:rsid w:val="00D53BF4"/>
    <w:rsid w:val="00D5428E"/>
    <w:rsid w:val="00D54741"/>
    <w:rsid w:val="00D551E2"/>
    <w:rsid w:val="00D56B13"/>
    <w:rsid w:val="00D56E18"/>
    <w:rsid w:val="00D56E36"/>
    <w:rsid w:val="00D5753E"/>
    <w:rsid w:val="00D5779B"/>
    <w:rsid w:val="00D60217"/>
    <w:rsid w:val="00D60271"/>
    <w:rsid w:val="00D60623"/>
    <w:rsid w:val="00D60C96"/>
    <w:rsid w:val="00D60E01"/>
    <w:rsid w:val="00D611AB"/>
    <w:rsid w:val="00D61620"/>
    <w:rsid w:val="00D61638"/>
    <w:rsid w:val="00D62793"/>
    <w:rsid w:val="00D62B64"/>
    <w:rsid w:val="00D65C16"/>
    <w:rsid w:val="00D65D38"/>
    <w:rsid w:val="00D661BA"/>
    <w:rsid w:val="00D6652F"/>
    <w:rsid w:val="00D6654D"/>
    <w:rsid w:val="00D66697"/>
    <w:rsid w:val="00D668C3"/>
    <w:rsid w:val="00D66A43"/>
    <w:rsid w:val="00D66F4C"/>
    <w:rsid w:val="00D67710"/>
    <w:rsid w:val="00D67D52"/>
    <w:rsid w:val="00D7016F"/>
    <w:rsid w:val="00D70555"/>
    <w:rsid w:val="00D707AB"/>
    <w:rsid w:val="00D7155A"/>
    <w:rsid w:val="00D7262C"/>
    <w:rsid w:val="00D734C6"/>
    <w:rsid w:val="00D73765"/>
    <w:rsid w:val="00D7377C"/>
    <w:rsid w:val="00D740D9"/>
    <w:rsid w:val="00D74236"/>
    <w:rsid w:val="00D74E4D"/>
    <w:rsid w:val="00D75062"/>
    <w:rsid w:val="00D75C09"/>
    <w:rsid w:val="00D76CA3"/>
    <w:rsid w:val="00D77078"/>
    <w:rsid w:val="00D7735E"/>
    <w:rsid w:val="00D77C78"/>
    <w:rsid w:val="00D8046D"/>
    <w:rsid w:val="00D80CDF"/>
    <w:rsid w:val="00D8178E"/>
    <w:rsid w:val="00D820FC"/>
    <w:rsid w:val="00D82393"/>
    <w:rsid w:val="00D83945"/>
    <w:rsid w:val="00D840DA"/>
    <w:rsid w:val="00D84542"/>
    <w:rsid w:val="00D85A89"/>
    <w:rsid w:val="00D8625D"/>
    <w:rsid w:val="00D86901"/>
    <w:rsid w:val="00D86A7B"/>
    <w:rsid w:val="00D8792F"/>
    <w:rsid w:val="00D8795A"/>
    <w:rsid w:val="00D87C45"/>
    <w:rsid w:val="00D90B3E"/>
    <w:rsid w:val="00D90C01"/>
    <w:rsid w:val="00D91242"/>
    <w:rsid w:val="00D91789"/>
    <w:rsid w:val="00D92083"/>
    <w:rsid w:val="00D93420"/>
    <w:rsid w:val="00D934AE"/>
    <w:rsid w:val="00D9366A"/>
    <w:rsid w:val="00D93A2C"/>
    <w:rsid w:val="00D93AC0"/>
    <w:rsid w:val="00D94336"/>
    <w:rsid w:val="00D94650"/>
    <w:rsid w:val="00D94A6A"/>
    <w:rsid w:val="00D95547"/>
    <w:rsid w:val="00D959F6"/>
    <w:rsid w:val="00D95D4C"/>
    <w:rsid w:val="00D95F57"/>
    <w:rsid w:val="00D96083"/>
    <w:rsid w:val="00D9669E"/>
    <w:rsid w:val="00D96A3A"/>
    <w:rsid w:val="00D974EE"/>
    <w:rsid w:val="00D97A86"/>
    <w:rsid w:val="00DA05AB"/>
    <w:rsid w:val="00DA0A61"/>
    <w:rsid w:val="00DA0BE3"/>
    <w:rsid w:val="00DA1796"/>
    <w:rsid w:val="00DA1942"/>
    <w:rsid w:val="00DA1B9B"/>
    <w:rsid w:val="00DA22F0"/>
    <w:rsid w:val="00DA304C"/>
    <w:rsid w:val="00DA384E"/>
    <w:rsid w:val="00DA62B5"/>
    <w:rsid w:val="00DA649F"/>
    <w:rsid w:val="00DA6C21"/>
    <w:rsid w:val="00DA72F8"/>
    <w:rsid w:val="00DA758B"/>
    <w:rsid w:val="00DA7A8A"/>
    <w:rsid w:val="00DA7ECC"/>
    <w:rsid w:val="00DA7EE1"/>
    <w:rsid w:val="00DB0683"/>
    <w:rsid w:val="00DB0AD9"/>
    <w:rsid w:val="00DB27C4"/>
    <w:rsid w:val="00DB2857"/>
    <w:rsid w:val="00DB374C"/>
    <w:rsid w:val="00DB48B9"/>
    <w:rsid w:val="00DB4B5C"/>
    <w:rsid w:val="00DB4B6B"/>
    <w:rsid w:val="00DB4CE3"/>
    <w:rsid w:val="00DB58DD"/>
    <w:rsid w:val="00DB693A"/>
    <w:rsid w:val="00DB6BB0"/>
    <w:rsid w:val="00DB6D53"/>
    <w:rsid w:val="00DB75A4"/>
    <w:rsid w:val="00DB7E29"/>
    <w:rsid w:val="00DB7F65"/>
    <w:rsid w:val="00DB7F9E"/>
    <w:rsid w:val="00DC0229"/>
    <w:rsid w:val="00DC07A8"/>
    <w:rsid w:val="00DC09BB"/>
    <w:rsid w:val="00DC09FD"/>
    <w:rsid w:val="00DC0DE3"/>
    <w:rsid w:val="00DC165B"/>
    <w:rsid w:val="00DC18B0"/>
    <w:rsid w:val="00DC1957"/>
    <w:rsid w:val="00DC1AF4"/>
    <w:rsid w:val="00DC1DE2"/>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63E"/>
    <w:rsid w:val="00DD1C9F"/>
    <w:rsid w:val="00DD21DA"/>
    <w:rsid w:val="00DD2519"/>
    <w:rsid w:val="00DD2736"/>
    <w:rsid w:val="00DD2A10"/>
    <w:rsid w:val="00DD2ADA"/>
    <w:rsid w:val="00DD2E82"/>
    <w:rsid w:val="00DD314D"/>
    <w:rsid w:val="00DD37E7"/>
    <w:rsid w:val="00DD39A8"/>
    <w:rsid w:val="00DD47C8"/>
    <w:rsid w:val="00DD5A6E"/>
    <w:rsid w:val="00DD5C6B"/>
    <w:rsid w:val="00DD5EB4"/>
    <w:rsid w:val="00DD6064"/>
    <w:rsid w:val="00DD6138"/>
    <w:rsid w:val="00DD6240"/>
    <w:rsid w:val="00DD632F"/>
    <w:rsid w:val="00DD649E"/>
    <w:rsid w:val="00DD65A3"/>
    <w:rsid w:val="00DD7697"/>
    <w:rsid w:val="00DD772F"/>
    <w:rsid w:val="00DDB847"/>
    <w:rsid w:val="00DE0954"/>
    <w:rsid w:val="00DE0A53"/>
    <w:rsid w:val="00DE1720"/>
    <w:rsid w:val="00DE18FF"/>
    <w:rsid w:val="00DE2046"/>
    <w:rsid w:val="00DE22A2"/>
    <w:rsid w:val="00DE290C"/>
    <w:rsid w:val="00DE34A5"/>
    <w:rsid w:val="00DE36F4"/>
    <w:rsid w:val="00DE376B"/>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4C5"/>
    <w:rsid w:val="00DF4D30"/>
    <w:rsid w:val="00DF5388"/>
    <w:rsid w:val="00DF5705"/>
    <w:rsid w:val="00DF58E2"/>
    <w:rsid w:val="00DF645C"/>
    <w:rsid w:val="00DF6558"/>
    <w:rsid w:val="00DF677B"/>
    <w:rsid w:val="00DF690E"/>
    <w:rsid w:val="00DF6A09"/>
    <w:rsid w:val="00DF6C8C"/>
    <w:rsid w:val="00DF6FDE"/>
    <w:rsid w:val="00DF73A2"/>
    <w:rsid w:val="00DF75AC"/>
    <w:rsid w:val="00DF7D38"/>
    <w:rsid w:val="00DF7FC3"/>
    <w:rsid w:val="00E00409"/>
    <w:rsid w:val="00E0152E"/>
    <w:rsid w:val="00E01599"/>
    <w:rsid w:val="00E0179C"/>
    <w:rsid w:val="00E020E4"/>
    <w:rsid w:val="00E02773"/>
    <w:rsid w:val="00E0288C"/>
    <w:rsid w:val="00E02E87"/>
    <w:rsid w:val="00E042BB"/>
    <w:rsid w:val="00E04697"/>
    <w:rsid w:val="00E04919"/>
    <w:rsid w:val="00E05724"/>
    <w:rsid w:val="00E05E2D"/>
    <w:rsid w:val="00E069E3"/>
    <w:rsid w:val="00E076BB"/>
    <w:rsid w:val="00E101B8"/>
    <w:rsid w:val="00E10741"/>
    <w:rsid w:val="00E10B09"/>
    <w:rsid w:val="00E110DE"/>
    <w:rsid w:val="00E113C6"/>
    <w:rsid w:val="00E1204F"/>
    <w:rsid w:val="00E121DF"/>
    <w:rsid w:val="00E12342"/>
    <w:rsid w:val="00E123CC"/>
    <w:rsid w:val="00E12FBA"/>
    <w:rsid w:val="00E1304E"/>
    <w:rsid w:val="00E1329C"/>
    <w:rsid w:val="00E1385C"/>
    <w:rsid w:val="00E13B98"/>
    <w:rsid w:val="00E13E63"/>
    <w:rsid w:val="00E14179"/>
    <w:rsid w:val="00E146F6"/>
    <w:rsid w:val="00E146F8"/>
    <w:rsid w:val="00E16072"/>
    <w:rsid w:val="00E160F5"/>
    <w:rsid w:val="00E16240"/>
    <w:rsid w:val="00E16397"/>
    <w:rsid w:val="00E2081F"/>
    <w:rsid w:val="00E20832"/>
    <w:rsid w:val="00E20941"/>
    <w:rsid w:val="00E20B63"/>
    <w:rsid w:val="00E21018"/>
    <w:rsid w:val="00E213D4"/>
    <w:rsid w:val="00E217CA"/>
    <w:rsid w:val="00E2216A"/>
    <w:rsid w:val="00E2216E"/>
    <w:rsid w:val="00E2272C"/>
    <w:rsid w:val="00E22C52"/>
    <w:rsid w:val="00E22F5F"/>
    <w:rsid w:val="00E22FEC"/>
    <w:rsid w:val="00E23403"/>
    <w:rsid w:val="00E235D5"/>
    <w:rsid w:val="00E2394E"/>
    <w:rsid w:val="00E24B5E"/>
    <w:rsid w:val="00E24BA1"/>
    <w:rsid w:val="00E2520F"/>
    <w:rsid w:val="00E2534F"/>
    <w:rsid w:val="00E25A55"/>
    <w:rsid w:val="00E25B02"/>
    <w:rsid w:val="00E25CFD"/>
    <w:rsid w:val="00E25D98"/>
    <w:rsid w:val="00E262E0"/>
    <w:rsid w:val="00E2694C"/>
    <w:rsid w:val="00E270AB"/>
    <w:rsid w:val="00E27289"/>
    <w:rsid w:val="00E27A96"/>
    <w:rsid w:val="00E30A51"/>
    <w:rsid w:val="00E30EE4"/>
    <w:rsid w:val="00E30F82"/>
    <w:rsid w:val="00E31D7D"/>
    <w:rsid w:val="00E32664"/>
    <w:rsid w:val="00E32C8E"/>
    <w:rsid w:val="00E33261"/>
    <w:rsid w:val="00E345D2"/>
    <w:rsid w:val="00E347D3"/>
    <w:rsid w:val="00E355F1"/>
    <w:rsid w:val="00E3566E"/>
    <w:rsid w:val="00E3567D"/>
    <w:rsid w:val="00E3577F"/>
    <w:rsid w:val="00E357B2"/>
    <w:rsid w:val="00E35DAF"/>
    <w:rsid w:val="00E35E7C"/>
    <w:rsid w:val="00E35F01"/>
    <w:rsid w:val="00E365AF"/>
    <w:rsid w:val="00E375BF"/>
    <w:rsid w:val="00E3782C"/>
    <w:rsid w:val="00E37A98"/>
    <w:rsid w:val="00E41326"/>
    <w:rsid w:val="00E41B4B"/>
    <w:rsid w:val="00E42587"/>
    <w:rsid w:val="00E42A6B"/>
    <w:rsid w:val="00E42AB8"/>
    <w:rsid w:val="00E42B7C"/>
    <w:rsid w:val="00E430BD"/>
    <w:rsid w:val="00E43E42"/>
    <w:rsid w:val="00E43FBD"/>
    <w:rsid w:val="00E448B7"/>
    <w:rsid w:val="00E50D81"/>
    <w:rsid w:val="00E50F51"/>
    <w:rsid w:val="00E50F94"/>
    <w:rsid w:val="00E52B67"/>
    <w:rsid w:val="00E52B84"/>
    <w:rsid w:val="00E53CA2"/>
    <w:rsid w:val="00E53E12"/>
    <w:rsid w:val="00E54362"/>
    <w:rsid w:val="00E54BE2"/>
    <w:rsid w:val="00E55E1A"/>
    <w:rsid w:val="00E56BA8"/>
    <w:rsid w:val="00E57702"/>
    <w:rsid w:val="00E577C7"/>
    <w:rsid w:val="00E57F95"/>
    <w:rsid w:val="00E6008D"/>
    <w:rsid w:val="00E6084D"/>
    <w:rsid w:val="00E60B06"/>
    <w:rsid w:val="00E60C92"/>
    <w:rsid w:val="00E60D84"/>
    <w:rsid w:val="00E60DEF"/>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BB9"/>
    <w:rsid w:val="00E77D11"/>
    <w:rsid w:val="00E80EDE"/>
    <w:rsid w:val="00E81505"/>
    <w:rsid w:val="00E81709"/>
    <w:rsid w:val="00E81834"/>
    <w:rsid w:val="00E81CD8"/>
    <w:rsid w:val="00E81D97"/>
    <w:rsid w:val="00E81E81"/>
    <w:rsid w:val="00E8279E"/>
    <w:rsid w:val="00E83154"/>
    <w:rsid w:val="00E83222"/>
    <w:rsid w:val="00E83FD6"/>
    <w:rsid w:val="00E8432A"/>
    <w:rsid w:val="00E85013"/>
    <w:rsid w:val="00E85E8B"/>
    <w:rsid w:val="00E865C4"/>
    <w:rsid w:val="00E865CE"/>
    <w:rsid w:val="00E86715"/>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6A"/>
    <w:rsid w:val="00E96E22"/>
    <w:rsid w:val="00E97228"/>
    <w:rsid w:val="00E97C7F"/>
    <w:rsid w:val="00EA001C"/>
    <w:rsid w:val="00EA03B4"/>
    <w:rsid w:val="00EA0CD1"/>
    <w:rsid w:val="00EA100E"/>
    <w:rsid w:val="00EA141A"/>
    <w:rsid w:val="00EA1790"/>
    <w:rsid w:val="00EA256A"/>
    <w:rsid w:val="00EA2855"/>
    <w:rsid w:val="00EA4193"/>
    <w:rsid w:val="00EA4970"/>
    <w:rsid w:val="00EA4E23"/>
    <w:rsid w:val="00EA50A5"/>
    <w:rsid w:val="00EA56A6"/>
    <w:rsid w:val="00EA6573"/>
    <w:rsid w:val="00EA67EA"/>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BB8"/>
    <w:rsid w:val="00EC3E8D"/>
    <w:rsid w:val="00EC42F8"/>
    <w:rsid w:val="00EC4989"/>
    <w:rsid w:val="00EC4A1B"/>
    <w:rsid w:val="00EC4EBE"/>
    <w:rsid w:val="00EC5275"/>
    <w:rsid w:val="00EC76CF"/>
    <w:rsid w:val="00EC77B6"/>
    <w:rsid w:val="00ED04E4"/>
    <w:rsid w:val="00ED0C16"/>
    <w:rsid w:val="00ED0DC7"/>
    <w:rsid w:val="00ED1268"/>
    <w:rsid w:val="00ED1DC6"/>
    <w:rsid w:val="00ED209B"/>
    <w:rsid w:val="00ED21A3"/>
    <w:rsid w:val="00ED2787"/>
    <w:rsid w:val="00ED2A95"/>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689"/>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3DD5"/>
    <w:rsid w:val="00EF5623"/>
    <w:rsid w:val="00EF577C"/>
    <w:rsid w:val="00EF595E"/>
    <w:rsid w:val="00EF5E21"/>
    <w:rsid w:val="00EF6136"/>
    <w:rsid w:val="00EF6436"/>
    <w:rsid w:val="00EF67DA"/>
    <w:rsid w:val="00EF6E1D"/>
    <w:rsid w:val="00EF7124"/>
    <w:rsid w:val="00EF7384"/>
    <w:rsid w:val="00EF77A6"/>
    <w:rsid w:val="00EF7B56"/>
    <w:rsid w:val="00EF7CCD"/>
    <w:rsid w:val="00EF7CDF"/>
    <w:rsid w:val="00F0044A"/>
    <w:rsid w:val="00F00EAA"/>
    <w:rsid w:val="00F01B51"/>
    <w:rsid w:val="00F01DAE"/>
    <w:rsid w:val="00F020FA"/>
    <w:rsid w:val="00F02806"/>
    <w:rsid w:val="00F02B98"/>
    <w:rsid w:val="00F02C2E"/>
    <w:rsid w:val="00F03222"/>
    <w:rsid w:val="00F032A4"/>
    <w:rsid w:val="00F03467"/>
    <w:rsid w:val="00F03537"/>
    <w:rsid w:val="00F0388F"/>
    <w:rsid w:val="00F03A37"/>
    <w:rsid w:val="00F03EE0"/>
    <w:rsid w:val="00F045F9"/>
    <w:rsid w:val="00F0480A"/>
    <w:rsid w:val="00F0499F"/>
    <w:rsid w:val="00F05F84"/>
    <w:rsid w:val="00F065D6"/>
    <w:rsid w:val="00F06972"/>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220"/>
    <w:rsid w:val="00F217F8"/>
    <w:rsid w:val="00F21BAE"/>
    <w:rsid w:val="00F21F12"/>
    <w:rsid w:val="00F2293A"/>
    <w:rsid w:val="00F229DE"/>
    <w:rsid w:val="00F235F7"/>
    <w:rsid w:val="00F2421D"/>
    <w:rsid w:val="00F25241"/>
    <w:rsid w:val="00F256D2"/>
    <w:rsid w:val="00F27F4D"/>
    <w:rsid w:val="00F302A5"/>
    <w:rsid w:val="00F303E1"/>
    <w:rsid w:val="00F308B9"/>
    <w:rsid w:val="00F30AA8"/>
    <w:rsid w:val="00F31B00"/>
    <w:rsid w:val="00F32018"/>
    <w:rsid w:val="00F3247A"/>
    <w:rsid w:val="00F32DE5"/>
    <w:rsid w:val="00F332DC"/>
    <w:rsid w:val="00F33516"/>
    <w:rsid w:val="00F33852"/>
    <w:rsid w:val="00F33A43"/>
    <w:rsid w:val="00F34532"/>
    <w:rsid w:val="00F346E3"/>
    <w:rsid w:val="00F34725"/>
    <w:rsid w:val="00F3565B"/>
    <w:rsid w:val="00F35C40"/>
    <w:rsid w:val="00F35F2A"/>
    <w:rsid w:val="00F36428"/>
    <w:rsid w:val="00F3644F"/>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0D8B"/>
    <w:rsid w:val="00F510FD"/>
    <w:rsid w:val="00F511B0"/>
    <w:rsid w:val="00F51433"/>
    <w:rsid w:val="00F5171B"/>
    <w:rsid w:val="00F51A87"/>
    <w:rsid w:val="00F52939"/>
    <w:rsid w:val="00F52B84"/>
    <w:rsid w:val="00F53752"/>
    <w:rsid w:val="00F5388C"/>
    <w:rsid w:val="00F538F4"/>
    <w:rsid w:val="00F54183"/>
    <w:rsid w:val="00F54219"/>
    <w:rsid w:val="00F55531"/>
    <w:rsid w:val="00F555C4"/>
    <w:rsid w:val="00F55DB5"/>
    <w:rsid w:val="00F560B4"/>
    <w:rsid w:val="00F56281"/>
    <w:rsid w:val="00F56594"/>
    <w:rsid w:val="00F56634"/>
    <w:rsid w:val="00F56FD0"/>
    <w:rsid w:val="00F57102"/>
    <w:rsid w:val="00F5729B"/>
    <w:rsid w:val="00F57665"/>
    <w:rsid w:val="00F57868"/>
    <w:rsid w:val="00F602FE"/>
    <w:rsid w:val="00F609F1"/>
    <w:rsid w:val="00F610E0"/>
    <w:rsid w:val="00F611D1"/>
    <w:rsid w:val="00F61A15"/>
    <w:rsid w:val="00F6347F"/>
    <w:rsid w:val="00F636E5"/>
    <w:rsid w:val="00F638A8"/>
    <w:rsid w:val="00F63BE9"/>
    <w:rsid w:val="00F64263"/>
    <w:rsid w:val="00F64349"/>
    <w:rsid w:val="00F644F1"/>
    <w:rsid w:val="00F650C8"/>
    <w:rsid w:val="00F65227"/>
    <w:rsid w:val="00F65626"/>
    <w:rsid w:val="00F65FF2"/>
    <w:rsid w:val="00F66557"/>
    <w:rsid w:val="00F6698E"/>
    <w:rsid w:val="00F66A0D"/>
    <w:rsid w:val="00F67417"/>
    <w:rsid w:val="00F678A1"/>
    <w:rsid w:val="00F701DB"/>
    <w:rsid w:val="00F70D8A"/>
    <w:rsid w:val="00F7115E"/>
    <w:rsid w:val="00F71B90"/>
    <w:rsid w:val="00F7215F"/>
    <w:rsid w:val="00F73B04"/>
    <w:rsid w:val="00F73B3C"/>
    <w:rsid w:val="00F74151"/>
    <w:rsid w:val="00F75592"/>
    <w:rsid w:val="00F7599F"/>
    <w:rsid w:val="00F75FB4"/>
    <w:rsid w:val="00F7680D"/>
    <w:rsid w:val="00F76C42"/>
    <w:rsid w:val="00F7725C"/>
    <w:rsid w:val="00F7789D"/>
    <w:rsid w:val="00F80241"/>
    <w:rsid w:val="00F80B9A"/>
    <w:rsid w:val="00F81CC5"/>
    <w:rsid w:val="00F81F56"/>
    <w:rsid w:val="00F82282"/>
    <w:rsid w:val="00F82324"/>
    <w:rsid w:val="00F83041"/>
    <w:rsid w:val="00F83398"/>
    <w:rsid w:val="00F835DF"/>
    <w:rsid w:val="00F84093"/>
    <w:rsid w:val="00F85285"/>
    <w:rsid w:val="00F85EE3"/>
    <w:rsid w:val="00F865C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4BE"/>
    <w:rsid w:val="00FA19B4"/>
    <w:rsid w:val="00FA263B"/>
    <w:rsid w:val="00FA36EB"/>
    <w:rsid w:val="00FA454A"/>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0AD"/>
    <w:rsid w:val="00FB458B"/>
    <w:rsid w:val="00FB4C59"/>
    <w:rsid w:val="00FB51C3"/>
    <w:rsid w:val="00FB5700"/>
    <w:rsid w:val="00FB5D95"/>
    <w:rsid w:val="00FB633B"/>
    <w:rsid w:val="00FB66D2"/>
    <w:rsid w:val="00FB6A6A"/>
    <w:rsid w:val="00FB71A2"/>
    <w:rsid w:val="00FB78A1"/>
    <w:rsid w:val="00FB7BCA"/>
    <w:rsid w:val="00FC0DC2"/>
    <w:rsid w:val="00FC11E6"/>
    <w:rsid w:val="00FC1A04"/>
    <w:rsid w:val="00FC2982"/>
    <w:rsid w:val="00FC30FB"/>
    <w:rsid w:val="00FC35D3"/>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5C61"/>
    <w:rsid w:val="00FD6707"/>
    <w:rsid w:val="00FD67F6"/>
    <w:rsid w:val="00FD6EE2"/>
    <w:rsid w:val="00FD6FC4"/>
    <w:rsid w:val="00FD79BE"/>
    <w:rsid w:val="00FD7C41"/>
    <w:rsid w:val="00FE0385"/>
    <w:rsid w:val="00FE07A7"/>
    <w:rsid w:val="00FE0D49"/>
    <w:rsid w:val="00FE0E16"/>
    <w:rsid w:val="00FE1075"/>
    <w:rsid w:val="00FE142D"/>
    <w:rsid w:val="00FE1B67"/>
    <w:rsid w:val="00FE1C0E"/>
    <w:rsid w:val="00FE20E1"/>
    <w:rsid w:val="00FE252E"/>
    <w:rsid w:val="00FE3D1F"/>
    <w:rsid w:val="00FE3D7C"/>
    <w:rsid w:val="00FE4654"/>
    <w:rsid w:val="00FE4908"/>
    <w:rsid w:val="00FE4E65"/>
    <w:rsid w:val="00FE521C"/>
    <w:rsid w:val="00FE528B"/>
    <w:rsid w:val="00FE5735"/>
    <w:rsid w:val="00FE63EB"/>
    <w:rsid w:val="00FE6998"/>
    <w:rsid w:val="00FE7908"/>
    <w:rsid w:val="00FF0550"/>
    <w:rsid w:val="00FF0594"/>
    <w:rsid w:val="00FF05F7"/>
    <w:rsid w:val="00FF0683"/>
    <w:rsid w:val="00FF074B"/>
    <w:rsid w:val="00FF0CE2"/>
    <w:rsid w:val="00FF0E01"/>
    <w:rsid w:val="00FF0E7D"/>
    <w:rsid w:val="00FF116E"/>
    <w:rsid w:val="00FF12F1"/>
    <w:rsid w:val="00FF1983"/>
    <w:rsid w:val="00FF203A"/>
    <w:rsid w:val="00FF25B9"/>
    <w:rsid w:val="00FF3486"/>
    <w:rsid w:val="00FF3518"/>
    <w:rsid w:val="00FF5672"/>
    <w:rsid w:val="00FF5BD4"/>
    <w:rsid w:val="00FF607F"/>
    <w:rsid w:val="00FF6252"/>
    <w:rsid w:val="00FF6BA5"/>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AB648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E01DD"/>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aliases w:val=" Diagrama1,Diagrama1"/>
    <w:basedOn w:val="Normal"/>
    <w:link w:val="FootnoteTextChar"/>
    <w:unhideWhenUsed/>
    <w:rsid w:val="00D05666"/>
    <w:rPr>
      <w:sz w:val="20"/>
      <w:szCs w:val="20"/>
    </w:rPr>
  </w:style>
  <w:style w:type="character" w:customStyle="1" w:styleId="FootnoteTextChar">
    <w:name w:val="Footnote Text Char"/>
    <w:aliases w:val=" Diagrama1 Char,Diagrama1 Char"/>
    <w:basedOn w:val="DefaultParagraphFont"/>
    <w:link w:val="FootnoteText"/>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customStyle="1" w:styleId="Mention1">
    <w:name w:val="Mention1"/>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89233C"/>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Normal"/>
    <w:link w:val="Stilius3Diagrama"/>
    <w:qFormat/>
    <w:rsid w:val="00CC523D"/>
    <w:pPr>
      <w:spacing w:before="200" w:after="0" w:line="240" w:lineRule="auto"/>
      <w:jc w:val="both"/>
    </w:pPr>
    <w:rPr>
      <w:rFonts w:ascii="Times New Roman" w:eastAsia="Times New Roman" w:hAnsi="Times New Roman" w:cs="Arial Unicode MS"/>
      <w:sz w:val="22"/>
      <w:szCs w:val="22"/>
      <w:lang w:val="x-none" w:eastAsia="en-US" w:bidi="bo-CN"/>
    </w:rPr>
  </w:style>
  <w:style w:type="character" w:customStyle="1" w:styleId="Stilius3Diagrama">
    <w:name w:val="Stilius3 Diagrama"/>
    <w:link w:val="Stilius3"/>
    <w:locked/>
    <w:rsid w:val="00CC523D"/>
    <w:rPr>
      <w:rFonts w:ascii="Times New Roman" w:eastAsia="Times New Roman" w:hAnsi="Times New Roman" w:cs="Arial Unicode MS"/>
      <w:sz w:val="22"/>
      <w:szCs w:val="22"/>
      <w:lang w:val="x-none" w:eastAsia="en-US" w:bidi="bo-CN"/>
    </w:rPr>
  </w:style>
  <w:style w:type="paragraph" w:styleId="BodyTextIndent">
    <w:name w:val="Body Text Indent"/>
    <w:basedOn w:val="Normal"/>
    <w:link w:val="BodyTextIndentChar"/>
    <w:uiPriority w:val="99"/>
    <w:semiHidden/>
    <w:unhideWhenUsed/>
    <w:rsid w:val="00F66A0D"/>
    <w:pPr>
      <w:spacing w:after="120"/>
      <w:ind w:left="283"/>
    </w:pPr>
  </w:style>
  <w:style w:type="character" w:customStyle="1" w:styleId="BodyTextIndentChar">
    <w:name w:val="Body Text Indent Char"/>
    <w:basedOn w:val="DefaultParagraphFont"/>
    <w:link w:val="BodyTextIndent"/>
    <w:uiPriority w:val="99"/>
    <w:semiHidden/>
    <w:rsid w:val="00F66A0D"/>
  </w:style>
  <w:style w:type="paragraph" w:customStyle="1" w:styleId="Bodytxt">
    <w:name w:val="Bodytxt"/>
    <w:basedOn w:val="Normal"/>
    <w:rsid w:val="003B3203"/>
    <w:pPr>
      <w:keepNext/>
      <w:spacing w:after="0" w:line="240" w:lineRule="auto"/>
      <w:jc w:val="both"/>
    </w:pPr>
    <w:rPr>
      <w:rFonts w:ascii="Times New Roman" w:eastAsia="Times New Roman" w:hAnsi="Times New Roman" w:cs="Times New Roman"/>
      <w:sz w:val="22"/>
      <w:szCs w:val="22"/>
      <w:lang w:eastAsia="fi-FI"/>
    </w:rPr>
  </w:style>
  <w:style w:type="paragraph" w:customStyle="1" w:styleId="text">
    <w:name w:val="text"/>
    <w:rsid w:val="003B3203"/>
    <w:pPr>
      <w:widowControl w:val="0"/>
      <w:spacing w:before="240" w:after="0" w:line="240" w:lineRule="exact"/>
      <w:jc w:val="both"/>
    </w:pPr>
    <w:rPr>
      <w:rFonts w:ascii="Arial" w:eastAsia="Times New Roman" w:hAnsi="Arial" w:cs="Arial"/>
      <w:sz w:val="24"/>
      <w:szCs w:val="24"/>
      <w:lang w:val="cs-CZ"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93740">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15546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2177908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78305217">
      <w:bodyDiv w:val="1"/>
      <w:marLeft w:val="0"/>
      <w:marRight w:val="0"/>
      <w:marTop w:val="0"/>
      <w:marBottom w:val="0"/>
      <w:divBdr>
        <w:top w:val="none" w:sz="0" w:space="0" w:color="auto"/>
        <w:left w:val="none" w:sz="0" w:space="0" w:color="auto"/>
        <w:bottom w:val="none" w:sz="0" w:space="0" w:color="auto"/>
        <w:right w:val="none" w:sz="0" w:space="0" w:color="auto"/>
      </w:divBdr>
      <w:divsChild>
        <w:div w:id="1845626169">
          <w:marLeft w:val="0"/>
          <w:marRight w:val="0"/>
          <w:marTop w:val="0"/>
          <w:marBottom w:val="0"/>
          <w:divBdr>
            <w:top w:val="none" w:sz="0" w:space="0" w:color="auto"/>
            <w:left w:val="none" w:sz="0" w:space="0" w:color="auto"/>
            <w:bottom w:val="none" w:sz="0" w:space="0" w:color="auto"/>
            <w:right w:val="none" w:sz="0" w:space="0" w:color="auto"/>
          </w:divBdr>
        </w:div>
      </w:divsChild>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773237212">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62972728">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4B1A1C57-7882-40D9-9609-AD127A1A498F}">
  <ds:schemaRefs>
    <ds:schemaRef ds:uri="http://schemas.openxmlformats.org/officeDocument/2006/bibliography"/>
  </ds:schemaRefs>
</ds:datastoreItem>
</file>

<file path=customXml/itemProps3.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30</TotalTime>
  <Pages>4</Pages>
  <Words>1012</Words>
  <Characters>5775</Characters>
  <DocSecurity>0</DocSecurity>
  <Lines>48</Lines>
  <Paragraphs>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2025-07-25T08:13:00Z</cp:lastPrinted>
  <dcterms:created xsi:type="dcterms:W3CDTF">2026-04-14T07:21:00Z</dcterms:created>
  <dcterms:modified xsi:type="dcterms:W3CDTF">2026-05-08T11:59:00Z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